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350DB" w14:textId="77777777" w:rsidR="008E3AF8" w:rsidRPr="00AD0B55" w:rsidRDefault="008E3AF8" w:rsidP="008E3AF8">
      <w:pPr>
        <w:rPr>
          <w:rFonts w:ascii="Calibri" w:hAnsi="Calibri"/>
          <w:lang w:val="en-GB"/>
        </w:rPr>
      </w:pPr>
      <w:bookmarkStart w:id="0" w:name="_GoBack"/>
      <w:bookmarkEnd w:id="0"/>
    </w:p>
    <w:p w14:paraId="02319E8E" w14:textId="77777777" w:rsidR="008E3AF8" w:rsidRPr="00AD0B55" w:rsidRDefault="008E3AF8" w:rsidP="008E3AF8">
      <w:pPr>
        <w:tabs>
          <w:tab w:val="left" w:pos="2016"/>
        </w:tabs>
        <w:rPr>
          <w:rFonts w:ascii="Calibri" w:hAnsi="Calibri"/>
          <w:lang w:val="en-GB"/>
        </w:rPr>
      </w:pPr>
      <w:r w:rsidRPr="00AD0B55">
        <w:rPr>
          <w:rFonts w:ascii="Calibri" w:hAnsi="Calibri" w:cstheme="minorHAnsi"/>
          <w:noProof/>
          <w:lang w:val="en-US" w:eastAsia="da-DK"/>
        </w:rPr>
        <w:drawing>
          <wp:anchor distT="0" distB="0" distL="114300" distR="114300" simplePos="0" relativeHeight="251659264" behindDoc="1" locked="0" layoutInCell="1" allowOverlap="1" wp14:anchorId="4C14E38F" wp14:editId="586AB2CC">
            <wp:simplePos x="0" y="0"/>
            <wp:positionH relativeFrom="margin">
              <wp:align>center</wp:align>
            </wp:positionH>
            <wp:positionV relativeFrom="paragraph">
              <wp:posOffset>203835</wp:posOffset>
            </wp:positionV>
            <wp:extent cx="3605245" cy="1798320"/>
            <wp:effectExtent l="0" t="0" r="0" b="0"/>
            <wp:wrapNone/>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SR Reframe.jpg"/>
                    <pic:cNvPicPr/>
                  </pic:nvPicPr>
                  <pic:blipFill>
                    <a:blip r:embed="rId7">
                      <a:extLst>
                        <a:ext uri="{28A0092B-C50C-407E-A947-70E740481C1C}">
                          <a14:useLocalDpi xmlns:a14="http://schemas.microsoft.com/office/drawing/2010/main" val="0"/>
                        </a:ext>
                      </a:extLst>
                    </a:blip>
                    <a:stretch>
                      <a:fillRect/>
                    </a:stretch>
                  </pic:blipFill>
                  <pic:spPr>
                    <a:xfrm>
                      <a:off x="0" y="0"/>
                      <a:ext cx="3605245" cy="1798320"/>
                    </a:xfrm>
                    <a:prstGeom prst="rect">
                      <a:avLst/>
                    </a:prstGeom>
                  </pic:spPr>
                </pic:pic>
              </a:graphicData>
            </a:graphic>
            <wp14:sizeRelH relativeFrom="margin">
              <wp14:pctWidth>0</wp14:pctWidth>
            </wp14:sizeRelH>
            <wp14:sizeRelV relativeFrom="margin">
              <wp14:pctHeight>0</wp14:pctHeight>
            </wp14:sizeRelV>
          </wp:anchor>
        </w:drawing>
      </w:r>
      <w:r w:rsidRPr="00AD0B55">
        <w:rPr>
          <w:rFonts w:ascii="Calibri" w:hAnsi="Calibri"/>
          <w:lang w:val="en-GB"/>
        </w:rPr>
        <w:tab/>
      </w:r>
    </w:p>
    <w:p w14:paraId="449C5B84" w14:textId="77777777" w:rsidR="008E3AF8" w:rsidRPr="00AD0B55" w:rsidRDefault="008E3AF8" w:rsidP="008E3AF8">
      <w:pPr>
        <w:rPr>
          <w:rFonts w:ascii="Calibri" w:hAnsi="Calibri"/>
          <w:lang w:val="en-GB"/>
        </w:rPr>
      </w:pPr>
    </w:p>
    <w:p w14:paraId="3D6FBE0F" w14:textId="77777777" w:rsidR="008E3AF8" w:rsidRPr="00AD0B55" w:rsidRDefault="008E3AF8" w:rsidP="008E3AF8">
      <w:pPr>
        <w:rPr>
          <w:rFonts w:ascii="Calibri" w:hAnsi="Calibri"/>
          <w:lang w:val="en-GB"/>
        </w:rPr>
      </w:pPr>
    </w:p>
    <w:p w14:paraId="02DB0D89" w14:textId="77777777" w:rsidR="008E3AF8" w:rsidRPr="00AD0B55" w:rsidRDefault="008E3AF8" w:rsidP="008E3AF8">
      <w:pPr>
        <w:rPr>
          <w:rFonts w:ascii="Calibri" w:hAnsi="Calibri"/>
          <w:lang w:val="en-GB"/>
        </w:rPr>
      </w:pPr>
    </w:p>
    <w:p w14:paraId="28A2EA35" w14:textId="77777777" w:rsidR="008E3AF8" w:rsidRPr="00AD0B55" w:rsidRDefault="008E3AF8" w:rsidP="008E3AF8">
      <w:pPr>
        <w:rPr>
          <w:rFonts w:ascii="Calibri" w:hAnsi="Calibri"/>
          <w:lang w:val="en-GB"/>
        </w:rPr>
      </w:pPr>
    </w:p>
    <w:p w14:paraId="0CFFB7E5" w14:textId="77777777" w:rsidR="008E3AF8" w:rsidRPr="00AD0B55" w:rsidRDefault="008E3AF8" w:rsidP="008E3AF8">
      <w:pPr>
        <w:tabs>
          <w:tab w:val="left" w:pos="6120"/>
        </w:tabs>
        <w:rPr>
          <w:rFonts w:ascii="Calibri" w:hAnsi="Calibri"/>
          <w:lang w:val="en-GB"/>
        </w:rPr>
      </w:pPr>
      <w:r w:rsidRPr="00AD0B55">
        <w:rPr>
          <w:rFonts w:ascii="Calibri" w:hAnsi="Calibri"/>
          <w:lang w:val="en-GB"/>
        </w:rPr>
        <w:tab/>
      </w:r>
    </w:p>
    <w:p w14:paraId="493E7EFE" w14:textId="77777777" w:rsidR="008E3AF8" w:rsidRPr="00AD0B55" w:rsidRDefault="008E3AF8" w:rsidP="008E3AF8">
      <w:pPr>
        <w:tabs>
          <w:tab w:val="left" w:pos="6120"/>
        </w:tabs>
        <w:rPr>
          <w:rFonts w:ascii="Calibri" w:hAnsi="Calibri"/>
          <w:lang w:val="en-GB"/>
        </w:rPr>
      </w:pPr>
    </w:p>
    <w:p w14:paraId="7D9AB5F4" w14:textId="77777777" w:rsidR="008E3AF8" w:rsidRPr="00AD0B55" w:rsidRDefault="008E3AF8" w:rsidP="008E3AF8">
      <w:pPr>
        <w:tabs>
          <w:tab w:val="left" w:pos="6120"/>
        </w:tabs>
        <w:rPr>
          <w:rFonts w:ascii="Calibri" w:hAnsi="Calibri"/>
          <w:lang w:val="en-GB"/>
        </w:rPr>
      </w:pPr>
    </w:p>
    <w:p w14:paraId="3343501F" w14:textId="49CAB721" w:rsidR="008E3AF8" w:rsidRPr="00AD0B55" w:rsidRDefault="008E3AF8" w:rsidP="008E3AF8">
      <w:pPr>
        <w:tabs>
          <w:tab w:val="left" w:pos="6120"/>
        </w:tabs>
        <w:rPr>
          <w:rFonts w:ascii="Calibri" w:hAnsi="Calibri"/>
          <w:b/>
          <w:sz w:val="28"/>
          <w:szCs w:val="28"/>
          <w:lang w:val="en-GB"/>
        </w:rPr>
      </w:pPr>
      <w:r w:rsidRPr="00AD0B55">
        <w:rPr>
          <w:rFonts w:ascii="Calibri" w:hAnsi="Calibri"/>
          <w:b/>
          <w:sz w:val="28"/>
          <w:szCs w:val="28"/>
          <w:lang w:val="en-GB"/>
        </w:rPr>
        <w:t xml:space="preserve">REFRAME </w:t>
      </w:r>
      <w:r w:rsidR="004324B9">
        <w:rPr>
          <w:rFonts w:ascii="Calibri" w:hAnsi="Calibri"/>
          <w:b/>
          <w:sz w:val="28"/>
          <w:szCs w:val="28"/>
          <w:lang w:val="en-GB"/>
        </w:rPr>
        <w:t>Workshop in Ringsted, Denmark, 2</w:t>
      </w:r>
      <w:r w:rsidRPr="00AD0B55">
        <w:rPr>
          <w:rFonts w:ascii="Calibri" w:hAnsi="Calibri"/>
          <w:b/>
          <w:sz w:val="28"/>
          <w:szCs w:val="28"/>
          <w:lang w:val="en-GB"/>
        </w:rPr>
        <w:t>-4</w:t>
      </w:r>
      <w:r w:rsidR="007C0295" w:rsidRPr="00AD0B55">
        <w:rPr>
          <w:rFonts w:ascii="Calibri" w:hAnsi="Calibri"/>
          <w:b/>
          <w:sz w:val="28"/>
          <w:szCs w:val="28"/>
          <w:lang w:val="en-GB"/>
        </w:rPr>
        <w:t xml:space="preserve"> May</w:t>
      </w:r>
      <w:r w:rsidRPr="00AD0B55">
        <w:rPr>
          <w:rFonts w:ascii="Calibri" w:hAnsi="Calibri"/>
          <w:b/>
          <w:sz w:val="28"/>
          <w:szCs w:val="28"/>
          <w:lang w:val="en-GB"/>
        </w:rPr>
        <w:t>, 2018</w:t>
      </w:r>
    </w:p>
    <w:p w14:paraId="3865801E" w14:textId="77777777" w:rsidR="008E3AF8" w:rsidRPr="00AD0B55" w:rsidRDefault="008E3AF8" w:rsidP="008E3AF8">
      <w:pPr>
        <w:rPr>
          <w:rFonts w:ascii="Calibri" w:hAnsi="Calibri"/>
          <w:lang w:val="en-GB"/>
        </w:rPr>
      </w:pPr>
    </w:p>
    <w:p w14:paraId="77125766" w14:textId="4F5D473C" w:rsidR="00AD0B55" w:rsidRPr="00AD0B55" w:rsidRDefault="00AD0B55" w:rsidP="00AD0B55">
      <w:pPr>
        <w:tabs>
          <w:tab w:val="left" w:pos="6120"/>
        </w:tabs>
        <w:spacing w:after="0" w:line="240" w:lineRule="auto"/>
        <w:rPr>
          <w:rFonts w:ascii="Calibri" w:hAnsi="Calibri"/>
          <w:b/>
          <w:sz w:val="24"/>
          <w:szCs w:val="24"/>
          <w:lang w:val="en-GB"/>
        </w:rPr>
      </w:pPr>
      <w:r>
        <w:rPr>
          <w:rFonts w:ascii="Calibri" w:hAnsi="Calibri"/>
          <w:b/>
          <w:sz w:val="24"/>
          <w:szCs w:val="24"/>
          <w:lang w:val="en-GB"/>
        </w:rPr>
        <w:t>Wednesday, 2</w:t>
      </w:r>
      <w:r w:rsidRPr="00AD0B55">
        <w:rPr>
          <w:rFonts w:ascii="Calibri" w:hAnsi="Calibri"/>
          <w:b/>
          <w:sz w:val="24"/>
          <w:szCs w:val="24"/>
          <w:lang w:val="en-GB"/>
        </w:rPr>
        <w:t xml:space="preserve"> May</w:t>
      </w:r>
    </w:p>
    <w:p w14:paraId="15AFD8F2" w14:textId="7552F245" w:rsidR="00AD0B55" w:rsidRPr="00AD0B55" w:rsidRDefault="00AD0B55" w:rsidP="00AD0B55">
      <w:pPr>
        <w:tabs>
          <w:tab w:val="left" w:pos="6120"/>
        </w:tabs>
        <w:spacing w:after="0" w:line="240" w:lineRule="auto"/>
        <w:rPr>
          <w:rFonts w:ascii="Calibri" w:hAnsi="Calibri"/>
          <w:lang w:val="en-GB"/>
        </w:rPr>
      </w:pPr>
      <w:r w:rsidRPr="00AD0B55">
        <w:rPr>
          <w:rFonts w:ascii="Calibri" w:hAnsi="Calibri"/>
          <w:lang w:val="en-GB"/>
        </w:rPr>
        <w:t>A total of 23 conference participants met in the morning at Sørup Manor and at 11 o’clock left on the optional pre-tour to Sejerø. The tour included a ferry trip where a presentation of the island and the company Sejerø-gæs A/S was made. Free-ranging geese and ducks is an iconic production of the island, and the products are sold at premium prices by Coop Denmark among others and have been exported to a number of countries as well. Reflections were made on the importance of coherence in local communities and how to develop this.  The visitors saw the abattoir “without walls” and were informed about R&amp;D activities of the company.</w:t>
      </w:r>
    </w:p>
    <w:p w14:paraId="7657E7E4" w14:textId="77777777" w:rsidR="00AD0B55" w:rsidRPr="00AD0B55" w:rsidRDefault="00AD0B55" w:rsidP="008E3AF8">
      <w:pPr>
        <w:tabs>
          <w:tab w:val="left" w:pos="6120"/>
        </w:tabs>
        <w:spacing w:after="0" w:line="240" w:lineRule="auto"/>
        <w:rPr>
          <w:rFonts w:ascii="Calibri" w:hAnsi="Calibri"/>
          <w:b/>
          <w:sz w:val="24"/>
          <w:szCs w:val="24"/>
          <w:lang w:val="en-GB"/>
        </w:rPr>
      </w:pPr>
    </w:p>
    <w:p w14:paraId="28F0C3FC" w14:textId="2C4CD2AE" w:rsidR="008E3AF8" w:rsidRPr="00AD0B55" w:rsidRDefault="008E3AF8" w:rsidP="008E3AF8">
      <w:pPr>
        <w:tabs>
          <w:tab w:val="left" w:pos="6120"/>
        </w:tabs>
        <w:spacing w:after="0" w:line="240" w:lineRule="auto"/>
        <w:rPr>
          <w:rFonts w:ascii="Calibri" w:hAnsi="Calibri"/>
          <w:b/>
          <w:sz w:val="24"/>
          <w:szCs w:val="24"/>
          <w:lang w:val="en-GB"/>
        </w:rPr>
      </w:pPr>
      <w:r w:rsidRPr="00AD0B55">
        <w:rPr>
          <w:rFonts w:ascii="Calibri" w:hAnsi="Calibri"/>
          <w:b/>
          <w:sz w:val="24"/>
          <w:szCs w:val="24"/>
          <w:lang w:val="en-GB"/>
        </w:rPr>
        <w:t xml:space="preserve">Thursday, </w:t>
      </w:r>
      <w:r w:rsidR="007C0295" w:rsidRPr="00AD0B55">
        <w:rPr>
          <w:rFonts w:ascii="Calibri" w:hAnsi="Calibri"/>
          <w:b/>
          <w:sz w:val="24"/>
          <w:szCs w:val="24"/>
          <w:lang w:val="en-GB"/>
        </w:rPr>
        <w:t>3 May</w:t>
      </w:r>
    </w:p>
    <w:p w14:paraId="3A695720" w14:textId="1468FBE2" w:rsidR="008E3AF8" w:rsidRPr="00AD0B55" w:rsidRDefault="008E3AF8" w:rsidP="008E3AF8">
      <w:pPr>
        <w:tabs>
          <w:tab w:val="left" w:pos="6120"/>
        </w:tabs>
        <w:spacing w:after="0" w:line="240" w:lineRule="auto"/>
        <w:rPr>
          <w:rFonts w:ascii="Calibri" w:hAnsi="Calibri"/>
          <w:i/>
          <w:lang w:val="en-GB"/>
        </w:rPr>
      </w:pPr>
      <w:r w:rsidRPr="00AD0B55">
        <w:rPr>
          <w:rFonts w:ascii="Calibri" w:hAnsi="Calibri"/>
          <w:lang w:val="en-GB"/>
        </w:rPr>
        <w:t>The day began with an official and warm welcome by</w:t>
      </w:r>
      <w:r w:rsidRPr="00AD0B55">
        <w:rPr>
          <w:rFonts w:ascii="Calibri" w:hAnsi="Calibri"/>
          <w:i/>
          <w:lang w:val="en-GB"/>
        </w:rPr>
        <w:t xml:space="preserve"> </w:t>
      </w:r>
      <w:r w:rsidRPr="00AD0B55">
        <w:rPr>
          <w:rFonts w:ascii="Calibri" w:hAnsi="Calibri"/>
          <w:lang w:val="en-GB"/>
        </w:rPr>
        <w:t>Laurids Siig Christensen, Smagen af Danmark, coordinating beneficiary of Denmark, dedicating the workshop to “coherence” and asking everyone to bear this in mind.</w:t>
      </w:r>
      <w:r w:rsidR="009429A4" w:rsidRPr="00AD0B55">
        <w:rPr>
          <w:rFonts w:ascii="Calibri" w:hAnsi="Calibri"/>
          <w:i/>
          <w:lang w:val="en-GB"/>
        </w:rPr>
        <w:t xml:space="preserve"> </w:t>
      </w:r>
      <w:r w:rsidRPr="00AD0B55">
        <w:rPr>
          <w:rFonts w:ascii="Calibri" w:hAnsi="Calibri"/>
          <w:lang w:val="en-GB"/>
        </w:rPr>
        <w:t>Hiltje van der Wal, Reframe Project Manager, Municipality of Groningen, started the programme</w:t>
      </w:r>
      <w:r w:rsidR="00E52E46" w:rsidRPr="00AD0B55">
        <w:rPr>
          <w:rFonts w:ascii="Calibri" w:hAnsi="Calibri"/>
          <w:lang w:val="en-GB"/>
        </w:rPr>
        <w:t>.</w:t>
      </w:r>
      <w:r w:rsidRPr="00AD0B55">
        <w:rPr>
          <w:rFonts w:ascii="Calibri" w:hAnsi="Calibri"/>
          <w:lang w:val="en-GB"/>
        </w:rPr>
        <w:t xml:space="preserve"> She is looking forward to build on the great work that has been achieved so far. She just ended on the major change in the project.</w:t>
      </w:r>
      <w:r w:rsidR="009429A4" w:rsidRPr="00AD0B55">
        <w:rPr>
          <w:rFonts w:ascii="Calibri" w:hAnsi="Calibri"/>
          <w:i/>
          <w:lang w:val="en-GB"/>
        </w:rPr>
        <w:t xml:space="preserve"> </w:t>
      </w:r>
      <w:r w:rsidR="00E52E46" w:rsidRPr="00AD0B55">
        <w:rPr>
          <w:rFonts w:ascii="Calibri" w:hAnsi="Calibri"/>
          <w:lang w:val="en-GB"/>
        </w:rPr>
        <w:t>After the introduction all participants gave</w:t>
      </w:r>
      <w:r w:rsidRPr="00AD0B55">
        <w:rPr>
          <w:rFonts w:ascii="Calibri" w:hAnsi="Calibri"/>
          <w:lang w:val="en-GB"/>
        </w:rPr>
        <w:t xml:space="preserve"> a short presentation</w:t>
      </w:r>
      <w:r w:rsidR="00E52E46" w:rsidRPr="00AD0B55">
        <w:rPr>
          <w:rFonts w:ascii="Calibri" w:hAnsi="Calibri"/>
          <w:lang w:val="en-GB"/>
        </w:rPr>
        <w:t xml:space="preserve"> of them selves.</w:t>
      </w:r>
    </w:p>
    <w:p w14:paraId="764042C9" w14:textId="77777777" w:rsidR="008E3AF8" w:rsidRPr="00AD0B55" w:rsidRDefault="008E3AF8" w:rsidP="008E3AF8">
      <w:pPr>
        <w:tabs>
          <w:tab w:val="left" w:pos="6120"/>
        </w:tabs>
        <w:spacing w:after="0" w:line="240" w:lineRule="auto"/>
        <w:rPr>
          <w:rFonts w:ascii="Calibri" w:hAnsi="Calibri"/>
          <w:lang w:val="en-GB"/>
        </w:rPr>
      </w:pPr>
    </w:p>
    <w:p w14:paraId="1A4F02E5" w14:textId="56776437" w:rsidR="008E3AF8" w:rsidRPr="00AD0B55" w:rsidRDefault="007C0295" w:rsidP="008E3AF8">
      <w:pPr>
        <w:tabs>
          <w:tab w:val="left" w:pos="6120"/>
        </w:tabs>
        <w:spacing w:after="0" w:line="240" w:lineRule="auto"/>
        <w:rPr>
          <w:rFonts w:ascii="Calibri" w:hAnsi="Calibri"/>
          <w:b/>
          <w:lang w:val="en-GB"/>
        </w:rPr>
      </w:pPr>
      <w:r w:rsidRPr="00AD0B55">
        <w:rPr>
          <w:rFonts w:ascii="Calibri" w:hAnsi="Calibri"/>
          <w:b/>
          <w:lang w:val="en-GB"/>
        </w:rPr>
        <w:t>Co-operation on S</w:t>
      </w:r>
      <w:r w:rsidR="00951B1B" w:rsidRPr="00AD0B55">
        <w:rPr>
          <w:rFonts w:ascii="Calibri" w:hAnsi="Calibri"/>
          <w:b/>
          <w:lang w:val="en-GB"/>
        </w:rPr>
        <w:t xml:space="preserve">olving </w:t>
      </w:r>
      <w:r w:rsidRPr="00AD0B55">
        <w:rPr>
          <w:rFonts w:ascii="Calibri" w:hAnsi="Calibri"/>
          <w:b/>
          <w:lang w:val="en-GB"/>
        </w:rPr>
        <w:t>Regulatory Affairs of SME Food P</w:t>
      </w:r>
      <w:r w:rsidR="00951B1B" w:rsidRPr="00AD0B55">
        <w:rPr>
          <w:rFonts w:ascii="Calibri" w:hAnsi="Calibri"/>
          <w:b/>
          <w:lang w:val="en-GB"/>
        </w:rPr>
        <w:t xml:space="preserve">roduction </w:t>
      </w:r>
    </w:p>
    <w:p w14:paraId="642ED7FE" w14:textId="5FB99D12" w:rsidR="003047F4" w:rsidRPr="00AD0B55" w:rsidRDefault="008E3AF8" w:rsidP="00E52E46">
      <w:pPr>
        <w:tabs>
          <w:tab w:val="left" w:pos="6120"/>
        </w:tabs>
        <w:spacing w:after="0" w:line="240" w:lineRule="auto"/>
        <w:rPr>
          <w:rFonts w:ascii="Calibri" w:hAnsi="Calibri"/>
          <w:lang w:val="en-GB"/>
        </w:rPr>
      </w:pPr>
      <w:r w:rsidRPr="00AD0B55">
        <w:rPr>
          <w:rFonts w:ascii="Calibri" w:hAnsi="Calibri"/>
          <w:lang w:val="en-GB"/>
        </w:rPr>
        <w:t xml:space="preserve">Mads Illum Hansen introduced how the organisation of </w:t>
      </w:r>
      <w:r w:rsidR="00951B1B" w:rsidRPr="00AD0B55">
        <w:rPr>
          <w:rFonts w:ascii="Calibri" w:hAnsi="Calibri"/>
          <w:lang w:val="en-GB"/>
        </w:rPr>
        <w:t>“Fødevare</w:t>
      </w:r>
      <w:r w:rsidR="00E52E46" w:rsidRPr="00AD0B55">
        <w:rPr>
          <w:rFonts w:ascii="Calibri" w:hAnsi="Calibri"/>
          <w:lang w:val="en-GB"/>
        </w:rPr>
        <w:t>Danmark” helps solve</w:t>
      </w:r>
      <w:r w:rsidRPr="00AD0B55">
        <w:rPr>
          <w:rFonts w:ascii="Calibri" w:hAnsi="Calibri"/>
          <w:lang w:val="en-GB"/>
        </w:rPr>
        <w:t xml:space="preserve"> regulatory affairs of SME food producers.</w:t>
      </w:r>
      <w:r w:rsidR="00BD3ABB" w:rsidRPr="00AD0B55">
        <w:rPr>
          <w:rFonts w:ascii="Calibri" w:hAnsi="Calibri"/>
          <w:lang w:val="en-GB"/>
        </w:rPr>
        <w:t xml:space="preserve"> Following, Henrik Holst from FødevareDanmark introduced </w:t>
      </w:r>
      <w:r w:rsidRPr="00AD0B55">
        <w:rPr>
          <w:rFonts w:ascii="Calibri" w:hAnsi="Calibri"/>
          <w:lang w:val="en-GB"/>
        </w:rPr>
        <w:t xml:space="preserve">FOODMATRIX/smagdanmark.com – a digital marketing platform and logistics solution. </w:t>
      </w:r>
      <w:r w:rsidR="00BD3ABB" w:rsidRPr="00AD0B55">
        <w:rPr>
          <w:rFonts w:ascii="Calibri" w:hAnsi="Calibri"/>
          <w:lang w:val="en-GB"/>
        </w:rPr>
        <w:t xml:space="preserve">He explained the concept, the process and challenges they have been working on for instance in relation to packaging. </w:t>
      </w:r>
      <w:r w:rsidRPr="00AD0B55">
        <w:rPr>
          <w:rFonts w:ascii="Calibri" w:hAnsi="Calibri"/>
          <w:lang w:val="en-GB"/>
        </w:rPr>
        <w:t xml:space="preserve"> </w:t>
      </w:r>
      <w:r w:rsidR="00276B27" w:rsidRPr="00AD0B55">
        <w:rPr>
          <w:rFonts w:ascii="Calibri" w:hAnsi="Calibri"/>
          <w:lang w:val="en-GB"/>
        </w:rPr>
        <w:t>Torste</w:t>
      </w:r>
      <w:r w:rsidR="00951B1B" w:rsidRPr="00AD0B55">
        <w:rPr>
          <w:rFonts w:ascii="Calibri" w:hAnsi="Calibri"/>
          <w:lang w:val="en-GB"/>
        </w:rPr>
        <w:t xml:space="preserve">n Buhl, also from FødevareDanmark, </w:t>
      </w:r>
      <w:r w:rsidR="00276B27" w:rsidRPr="00AD0B55">
        <w:rPr>
          <w:rFonts w:ascii="Calibri" w:hAnsi="Calibri"/>
          <w:lang w:val="en-GB"/>
        </w:rPr>
        <w:t xml:space="preserve">explained the procurement regulations and his experiences in relation to this from a Danish perspective. He informed about the work they have done in relation to trying to change these regulations and what challenge the regulations can be for food related SMEs. The presentation ended with a question to all participants about their experience in relation to the subject, which gave good discussion on how </w:t>
      </w:r>
      <w:r w:rsidR="003047F4" w:rsidRPr="00AD0B55">
        <w:rPr>
          <w:rFonts w:ascii="Calibri" w:hAnsi="Calibri"/>
          <w:lang w:val="en-GB"/>
        </w:rPr>
        <w:t>to be creative in interpreting the regulations.</w:t>
      </w:r>
      <w:r w:rsidR="00AD0B55">
        <w:rPr>
          <w:rFonts w:ascii="Calibri" w:hAnsi="Calibri"/>
          <w:lang w:val="en-GB"/>
        </w:rPr>
        <w:t xml:space="preserve"> </w:t>
      </w:r>
      <w:r w:rsidR="00AD0B55" w:rsidRPr="00AD0B55">
        <w:rPr>
          <w:rFonts w:ascii="Calibri" w:hAnsi="Calibri"/>
          <w:lang w:val="en-GB"/>
        </w:rPr>
        <w:t>It was suggested to write a handbook on in how local production can be favoured in compliance with procurement regulation.</w:t>
      </w:r>
    </w:p>
    <w:p w14:paraId="74210C14" w14:textId="77777777" w:rsidR="008E3AF8" w:rsidRPr="00AD0B55" w:rsidRDefault="008E3AF8" w:rsidP="00276B27">
      <w:pPr>
        <w:tabs>
          <w:tab w:val="left" w:pos="6120"/>
        </w:tabs>
        <w:spacing w:after="0" w:line="240" w:lineRule="auto"/>
        <w:ind w:left="1304"/>
        <w:rPr>
          <w:rFonts w:ascii="Calibri" w:hAnsi="Calibri"/>
          <w:lang w:val="en-GB"/>
        </w:rPr>
      </w:pPr>
    </w:p>
    <w:p w14:paraId="00E041BD" w14:textId="77777777" w:rsidR="004324B9" w:rsidRDefault="004324B9" w:rsidP="008E3AF8">
      <w:pPr>
        <w:tabs>
          <w:tab w:val="left" w:pos="6120"/>
        </w:tabs>
        <w:spacing w:after="0" w:line="240" w:lineRule="auto"/>
        <w:rPr>
          <w:rFonts w:ascii="Calibri" w:hAnsi="Calibri"/>
          <w:b/>
          <w:lang w:val="en-GB"/>
        </w:rPr>
      </w:pPr>
    </w:p>
    <w:p w14:paraId="36468D7C" w14:textId="77777777" w:rsidR="004324B9" w:rsidRDefault="004324B9" w:rsidP="008E3AF8">
      <w:pPr>
        <w:tabs>
          <w:tab w:val="left" w:pos="6120"/>
        </w:tabs>
        <w:spacing w:after="0" w:line="240" w:lineRule="auto"/>
        <w:rPr>
          <w:rFonts w:ascii="Calibri" w:hAnsi="Calibri"/>
          <w:b/>
          <w:lang w:val="en-GB"/>
        </w:rPr>
      </w:pPr>
    </w:p>
    <w:p w14:paraId="32D94F2E" w14:textId="77777777" w:rsidR="008E3AF8" w:rsidRPr="00AD0B55" w:rsidRDefault="008E3AF8" w:rsidP="008E3AF8">
      <w:pPr>
        <w:tabs>
          <w:tab w:val="left" w:pos="6120"/>
        </w:tabs>
        <w:spacing w:after="0" w:line="240" w:lineRule="auto"/>
        <w:rPr>
          <w:rFonts w:ascii="Calibri" w:hAnsi="Calibri"/>
          <w:b/>
          <w:lang w:val="en-GB"/>
        </w:rPr>
      </w:pPr>
      <w:r w:rsidRPr="00AD0B55">
        <w:rPr>
          <w:rFonts w:ascii="Calibri" w:hAnsi="Calibri"/>
          <w:b/>
          <w:lang w:val="en-GB"/>
        </w:rPr>
        <w:lastRenderedPageBreak/>
        <w:t>Communication</w:t>
      </w:r>
    </w:p>
    <w:p w14:paraId="55BF718D" w14:textId="7CA68CCC" w:rsidR="008E3AF8" w:rsidRPr="00AD0B55" w:rsidRDefault="008E3AF8" w:rsidP="008E3AF8">
      <w:pPr>
        <w:tabs>
          <w:tab w:val="left" w:pos="6120"/>
        </w:tabs>
        <w:spacing w:after="0" w:line="240" w:lineRule="auto"/>
        <w:rPr>
          <w:rFonts w:ascii="Calibri" w:hAnsi="Calibri"/>
          <w:lang w:val="en-GB"/>
        </w:rPr>
      </w:pPr>
      <w:r w:rsidRPr="00AD0B55">
        <w:rPr>
          <w:rFonts w:ascii="Calibri" w:hAnsi="Calibri"/>
          <w:lang w:val="en-GB"/>
        </w:rPr>
        <w:t>Laila Dam</w:t>
      </w:r>
      <w:r w:rsidR="003047F4" w:rsidRPr="00AD0B55">
        <w:rPr>
          <w:rFonts w:ascii="Calibri" w:hAnsi="Calibri"/>
          <w:lang w:val="en-GB"/>
        </w:rPr>
        <w:t xml:space="preserve"> from</w:t>
      </w:r>
      <w:r w:rsidRPr="00AD0B55">
        <w:rPr>
          <w:rFonts w:ascii="Calibri" w:hAnsi="Calibri"/>
          <w:lang w:val="en-GB"/>
        </w:rPr>
        <w:t xml:space="preserve"> VIFU </w:t>
      </w:r>
      <w:r w:rsidR="003047F4" w:rsidRPr="00AD0B55">
        <w:rPr>
          <w:rFonts w:ascii="Calibri" w:hAnsi="Calibri"/>
          <w:lang w:val="en-GB"/>
        </w:rPr>
        <w:t>gave a presentation on the communication initiatives they have been working on lately, the challenges that they have encountered and the communication activities planned for the future. In relation to challenges, the dissemination of press releases was mentioned, which is why it is necessary that all partners do an effort in relation to the dissemination nationally and regionally to achieve as much press coverage as possible. In order to be able to produce communication materials it is important that the communication team receives input from partners. Therefor, all partners are encouraged to remember to send</w:t>
      </w:r>
      <w:r w:rsidRPr="00AD0B55">
        <w:rPr>
          <w:rFonts w:ascii="Calibri" w:hAnsi="Calibri"/>
          <w:lang w:val="en-GB"/>
        </w:rPr>
        <w:t xml:space="preserve"> news and results.</w:t>
      </w:r>
      <w:r w:rsidR="00B479C4" w:rsidRPr="00AD0B55">
        <w:rPr>
          <w:rFonts w:ascii="Calibri" w:hAnsi="Calibri"/>
          <w:lang w:val="en-GB"/>
        </w:rPr>
        <w:t xml:space="preserve"> Dorte Storper from V</w:t>
      </w:r>
      <w:r w:rsidR="00FD733D" w:rsidRPr="00AD0B55">
        <w:rPr>
          <w:rFonts w:ascii="Calibri" w:hAnsi="Calibri"/>
          <w:lang w:val="en-GB"/>
        </w:rPr>
        <w:t>IFU</w:t>
      </w:r>
      <w:r w:rsidR="005D211D" w:rsidRPr="00AD0B55">
        <w:rPr>
          <w:rFonts w:ascii="Calibri" w:hAnsi="Calibri"/>
          <w:lang w:val="en-GB"/>
        </w:rPr>
        <w:t xml:space="preserve"> pointed out that it</w:t>
      </w:r>
      <w:r w:rsidR="00B479C4" w:rsidRPr="00AD0B55">
        <w:rPr>
          <w:rFonts w:ascii="Calibri" w:hAnsi="Calibri"/>
          <w:lang w:val="en-GB"/>
        </w:rPr>
        <w:t xml:space="preserve"> is important to always use the logo on every document</w:t>
      </w:r>
      <w:r w:rsidR="00051E95" w:rsidRPr="00AD0B55">
        <w:rPr>
          <w:rFonts w:ascii="Calibri" w:hAnsi="Calibri"/>
          <w:lang w:val="en-GB"/>
        </w:rPr>
        <w:t>, presentation</w:t>
      </w:r>
      <w:r w:rsidRPr="00AD0B55">
        <w:rPr>
          <w:rFonts w:ascii="Calibri" w:hAnsi="Calibri"/>
          <w:lang w:val="en-GB"/>
        </w:rPr>
        <w:t xml:space="preserve"> – use the roll-up at meetings etc. Without logo the funding for your activities and hours used for the activities can be rejected! Please read the rules in Basecamp.</w:t>
      </w:r>
      <w:r w:rsidR="00BF2C9F" w:rsidRPr="00AD0B55">
        <w:rPr>
          <w:rFonts w:ascii="Calibri" w:hAnsi="Calibri"/>
          <w:lang w:val="en-GB"/>
        </w:rPr>
        <w:t xml:space="preserve"> </w:t>
      </w:r>
      <w:r w:rsidRPr="00AD0B55">
        <w:rPr>
          <w:rFonts w:ascii="Calibri" w:hAnsi="Calibri"/>
          <w:lang w:val="en-GB"/>
        </w:rPr>
        <w:t>Luchiena Lanjouw, Munic</w:t>
      </w:r>
      <w:r w:rsidR="005D211D" w:rsidRPr="00AD0B55">
        <w:rPr>
          <w:rFonts w:ascii="Calibri" w:hAnsi="Calibri"/>
          <w:lang w:val="en-GB"/>
        </w:rPr>
        <w:t>ipality of Groningen gave a presentation on</w:t>
      </w:r>
      <w:r w:rsidRPr="00AD0B55">
        <w:rPr>
          <w:rFonts w:ascii="Calibri" w:hAnsi="Calibri"/>
          <w:lang w:val="en-GB"/>
        </w:rPr>
        <w:t xml:space="preserve"> the status on on-line media used in the project: website, Facebook, MailChimp</w:t>
      </w:r>
      <w:r w:rsidR="00BF2C9F" w:rsidRPr="00AD0B55">
        <w:rPr>
          <w:rFonts w:ascii="Calibri" w:hAnsi="Calibri"/>
          <w:lang w:val="en-GB"/>
        </w:rPr>
        <w:t>. In relation to this the following facts were listed:</w:t>
      </w:r>
    </w:p>
    <w:p w14:paraId="72CD3336" w14:textId="5EBA942A" w:rsidR="005D211D" w:rsidRPr="00AD0B55" w:rsidRDefault="008E3AF8" w:rsidP="005D211D">
      <w:pPr>
        <w:pStyle w:val="Lijstalinea"/>
        <w:numPr>
          <w:ilvl w:val="0"/>
          <w:numId w:val="3"/>
        </w:numPr>
        <w:tabs>
          <w:tab w:val="left" w:pos="6120"/>
        </w:tabs>
        <w:spacing w:after="0" w:line="240" w:lineRule="auto"/>
        <w:rPr>
          <w:rFonts w:ascii="Calibri" w:hAnsi="Calibri"/>
          <w:lang w:val="en-GB"/>
        </w:rPr>
      </w:pPr>
      <w:r w:rsidRPr="00AD0B55">
        <w:rPr>
          <w:rFonts w:ascii="Calibri" w:hAnsi="Calibri"/>
          <w:lang w:val="en-GB"/>
        </w:rPr>
        <w:t>Status Website: 40 news it</w:t>
      </w:r>
      <w:r w:rsidR="005D211D" w:rsidRPr="00AD0B55">
        <w:rPr>
          <w:rFonts w:ascii="Calibri" w:hAnsi="Calibri"/>
          <w:lang w:val="en-GB"/>
        </w:rPr>
        <w:t xml:space="preserve">ems and 951 </w:t>
      </w:r>
      <w:r w:rsidR="00FD733D" w:rsidRPr="00AD0B55">
        <w:rPr>
          <w:rFonts w:ascii="Calibri" w:hAnsi="Calibri"/>
          <w:lang w:val="en-GB"/>
        </w:rPr>
        <w:t>page views</w:t>
      </w:r>
      <w:r w:rsidR="005D211D" w:rsidRPr="00AD0B55">
        <w:rPr>
          <w:rFonts w:ascii="Calibri" w:hAnsi="Calibri"/>
          <w:lang w:val="en-GB"/>
        </w:rPr>
        <w:t xml:space="preserve"> in April.</w:t>
      </w:r>
    </w:p>
    <w:p w14:paraId="42A70225" w14:textId="77777777" w:rsidR="005D211D" w:rsidRPr="00AD0B55" w:rsidRDefault="008E3AF8" w:rsidP="005D211D">
      <w:pPr>
        <w:pStyle w:val="Lijstalinea"/>
        <w:numPr>
          <w:ilvl w:val="0"/>
          <w:numId w:val="3"/>
        </w:numPr>
        <w:tabs>
          <w:tab w:val="left" w:pos="6120"/>
        </w:tabs>
        <w:spacing w:after="0" w:line="240" w:lineRule="auto"/>
        <w:rPr>
          <w:rFonts w:ascii="Calibri" w:hAnsi="Calibri"/>
          <w:lang w:val="en-GB"/>
        </w:rPr>
      </w:pPr>
      <w:r w:rsidRPr="00AD0B55">
        <w:rPr>
          <w:rFonts w:ascii="Calibri" w:hAnsi="Calibri"/>
          <w:lang w:val="en-GB"/>
        </w:rPr>
        <w:t>Newsletter: 120 recipients. Approxim</w:t>
      </w:r>
      <w:r w:rsidR="005D211D" w:rsidRPr="00AD0B55">
        <w:rPr>
          <w:rFonts w:ascii="Calibri" w:hAnsi="Calibri"/>
          <w:lang w:val="en-GB"/>
        </w:rPr>
        <w:t>ately 50 % open the newsletter.</w:t>
      </w:r>
    </w:p>
    <w:p w14:paraId="6FCCC209" w14:textId="77777777" w:rsidR="005D211D" w:rsidRPr="00AD0B55" w:rsidRDefault="005D211D" w:rsidP="005D211D">
      <w:pPr>
        <w:pStyle w:val="Lijstalinea"/>
        <w:numPr>
          <w:ilvl w:val="0"/>
          <w:numId w:val="3"/>
        </w:numPr>
        <w:tabs>
          <w:tab w:val="left" w:pos="6120"/>
        </w:tabs>
        <w:spacing w:after="0" w:line="240" w:lineRule="auto"/>
        <w:rPr>
          <w:rFonts w:ascii="Calibri" w:hAnsi="Calibri"/>
          <w:lang w:val="en-GB"/>
        </w:rPr>
      </w:pPr>
      <w:r w:rsidRPr="00AD0B55">
        <w:rPr>
          <w:rFonts w:ascii="Calibri" w:hAnsi="Calibri"/>
          <w:lang w:val="en-GB"/>
        </w:rPr>
        <w:t>Facebook: 82 followers</w:t>
      </w:r>
    </w:p>
    <w:p w14:paraId="2C73FFE5" w14:textId="1D3CBA13" w:rsidR="008E3AF8" w:rsidRPr="00AD0B55" w:rsidRDefault="008E3AF8" w:rsidP="005D211D">
      <w:pPr>
        <w:pStyle w:val="Lijstalinea"/>
        <w:numPr>
          <w:ilvl w:val="0"/>
          <w:numId w:val="3"/>
        </w:numPr>
        <w:tabs>
          <w:tab w:val="left" w:pos="6120"/>
        </w:tabs>
        <w:spacing w:after="0" w:line="240" w:lineRule="auto"/>
        <w:rPr>
          <w:rFonts w:ascii="Calibri" w:hAnsi="Calibri"/>
          <w:lang w:val="en-GB"/>
        </w:rPr>
      </w:pPr>
      <w:r w:rsidRPr="00AD0B55">
        <w:rPr>
          <w:rFonts w:ascii="Calibri" w:hAnsi="Calibri"/>
          <w:lang w:val="en-GB"/>
        </w:rPr>
        <w:t>Future Activities: Newsletters, 2 posts in the ORC</w:t>
      </w:r>
    </w:p>
    <w:p w14:paraId="1A93BD5C" w14:textId="77777777" w:rsidR="009429A4" w:rsidRPr="00AD0B55" w:rsidRDefault="009429A4" w:rsidP="008E3AF8">
      <w:pPr>
        <w:tabs>
          <w:tab w:val="left" w:pos="6120"/>
        </w:tabs>
        <w:spacing w:after="0" w:line="240" w:lineRule="auto"/>
        <w:rPr>
          <w:rFonts w:ascii="Calibri" w:hAnsi="Calibri"/>
          <w:lang w:val="en-GB"/>
        </w:rPr>
      </w:pPr>
    </w:p>
    <w:p w14:paraId="792CCD94" w14:textId="77777777" w:rsidR="008E3AF8" w:rsidRPr="00AD0B55" w:rsidRDefault="00BF2C9F" w:rsidP="008E3AF8">
      <w:pPr>
        <w:tabs>
          <w:tab w:val="left" w:pos="6120"/>
        </w:tabs>
        <w:spacing w:after="0" w:line="240" w:lineRule="auto"/>
        <w:rPr>
          <w:rFonts w:ascii="Calibri" w:hAnsi="Calibri"/>
          <w:lang w:val="en-GB"/>
        </w:rPr>
      </w:pPr>
      <w:r w:rsidRPr="00AD0B55">
        <w:rPr>
          <w:rFonts w:ascii="Calibri" w:hAnsi="Calibri"/>
          <w:lang w:val="en-GB"/>
        </w:rPr>
        <w:t xml:space="preserve">Finally, Luchiena encouraged all to </w:t>
      </w:r>
      <w:r w:rsidR="008E3AF8" w:rsidRPr="00AD0B55">
        <w:rPr>
          <w:rFonts w:ascii="Calibri" w:hAnsi="Calibri"/>
          <w:lang w:val="en-GB"/>
        </w:rPr>
        <w:t>remember to share</w:t>
      </w:r>
      <w:r w:rsidRPr="00AD0B55">
        <w:rPr>
          <w:rFonts w:ascii="Calibri" w:hAnsi="Calibri"/>
          <w:lang w:val="en-GB"/>
        </w:rPr>
        <w:t xml:space="preserve"> the posts</w:t>
      </w:r>
      <w:r w:rsidR="008E3AF8" w:rsidRPr="00AD0B55">
        <w:rPr>
          <w:rFonts w:ascii="Calibri" w:hAnsi="Calibri"/>
          <w:lang w:val="en-GB"/>
        </w:rPr>
        <w:t xml:space="preserve"> on facebook etc.</w:t>
      </w:r>
    </w:p>
    <w:p w14:paraId="46D79B5B" w14:textId="77777777" w:rsidR="008E3AF8" w:rsidRPr="00AD0B55" w:rsidRDefault="008E3AF8" w:rsidP="008E3AF8">
      <w:pPr>
        <w:tabs>
          <w:tab w:val="left" w:pos="6120"/>
        </w:tabs>
        <w:spacing w:after="0" w:line="240" w:lineRule="auto"/>
        <w:ind w:left="1304"/>
        <w:rPr>
          <w:rFonts w:ascii="Calibri" w:hAnsi="Calibri"/>
          <w:lang w:val="en-GB"/>
        </w:rPr>
      </w:pPr>
    </w:p>
    <w:p w14:paraId="51D1A08A" w14:textId="3A778A71" w:rsidR="008E3AF8" w:rsidRPr="00AD0B55" w:rsidRDefault="007C0295" w:rsidP="008E3AF8">
      <w:pPr>
        <w:tabs>
          <w:tab w:val="left" w:pos="6120"/>
        </w:tabs>
        <w:spacing w:after="0" w:line="240" w:lineRule="auto"/>
        <w:rPr>
          <w:rFonts w:ascii="Calibri" w:hAnsi="Calibri"/>
          <w:b/>
          <w:lang w:val="en-GB"/>
        </w:rPr>
      </w:pPr>
      <w:r w:rsidRPr="00AD0B55">
        <w:rPr>
          <w:rFonts w:ascii="Calibri" w:hAnsi="Calibri"/>
          <w:b/>
          <w:lang w:val="en-GB"/>
        </w:rPr>
        <w:t>Crowd F</w:t>
      </w:r>
      <w:r w:rsidR="00051E95" w:rsidRPr="00AD0B55">
        <w:rPr>
          <w:rFonts w:ascii="Calibri" w:hAnsi="Calibri"/>
          <w:b/>
          <w:lang w:val="en-GB"/>
        </w:rPr>
        <w:t>unding</w:t>
      </w:r>
    </w:p>
    <w:p w14:paraId="7208AF03" w14:textId="60030E52" w:rsidR="008E3AF8" w:rsidRPr="00AD0B55" w:rsidRDefault="00BA4FBF" w:rsidP="008E3AF8">
      <w:pPr>
        <w:tabs>
          <w:tab w:val="left" w:pos="6120"/>
        </w:tabs>
        <w:spacing w:after="0" w:line="240" w:lineRule="auto"/>
        <w:rPr>
          <w:rFonts w:ascii="Calibri" w:hAnsi="Calibri"/>
          <w:lang w:val="en-GB"/>
        </w:rPr>
      </w:pPr>
      <w:r w:rsidRPr="00AD0B55">
        <w:rPr>
          <w:rFonts w:ascii="Calibri" w:hAnsi="Calibri"/>
          <w:lang w:val="en-GB"/>
        </w:rPr>
        <w:t xml:space="preserve">Nicolai Jæpelt from Coop presented </w:t>
      </w:r>
      <w:r w:rsidR="008E3AF8" w:rsidRPr="00AD0B55">
        <w:rPr>
          <w:rFonts w:ascii="Calibri" w:hAnsi="Calibri"/>
          <w:lang w:val="en-GB"/>
        </w:rPr>
        <w:t>Crowd funding – new opportunities in the food landscape</w:t>
      </w:r>
      <w:r w:rsidRPr="00AD0B55">
        <w:rPr>
          <w:rFonts w:ascii="Calibri" w:hAnsi="Calibri"/>
          <w:lang w:val="en-GB"/>
        </w:rPr>
        <w:t>.</w:t>
      </w:r>
      <w:r w:rsidR="008E3AF8" w:rsidRPr="00AD0B55">
        <w:rPr>
          <w:rFonts w:ascii="Calibri" w:hAnsi="Calibri"/>
          <w:lang w:val="en-GB"/>
        </w:rPr>
        <w:t xml:space="preserve"> </w:t>
      </w:r>
    </w:p>
    <w:p w14:paraId="70452619" w14:textId="1EE4A7AD" w:rsidR="008E3AF8" w:rsidRPr="00AD0B55" w:rsidRDefault="008E3AF8" w:rsidP="008E3AF8">
      <w:pPr>
        <w:tabs>
          <w:tab w:val="left" w:pos="6120"/>
        </w:tabs>
        <w:spacing w:after="0" w:line="240" w:lineRule="auto"/>
        <w:rPr>
          <w:rFonts w:ascii="Calibri" w:hAnsi="Calibri"/>
          <w:lang w:val="en-GB"/>
        </w:rPr>
      </w:pPr>
      <w:r w:rsidRPr="00AD0B55">
        <w:rPr>
          <w:rFonts w:ascii="Calibri" w:hAnsi="Calibri"/>
          <w:lang w:val="en-GB"/>
        </w:rPr>
        <w:t>COOP is the largest retailer in Denmark. COOP is owned by the end-users who are mem</w:t>
      </w:r>
      <w:r w:rsidR="00484428" w:rsidRPr="00AD0B55">
        <w:rPr>
          <w:rFonts w:ascii="Calibri" w:hAnsi="Calibri"/>
          <w:lang w:val="en-GB"/>
        </w:rPr>
        <w:t xml:space="preserve">bers of the COOP organization. </w:t>
      </w:r>
      <w:r w:rsidRPr="00AD0B55">
        <w:rPr>
          <w:rFonts w:ascii="Calibri" w:hAnsi="Calibri"/>
          <w:lang w:val="en-GB"/>
        </w:rPr>
        <w:t xml:space="preserve">700.000 Danish consumers have downloaded </w:t>
      </w:r>
      <w:r w:rsidR="00484428" w:rsidRPr="00AD0B55">
        <w:rPr>
          <w:rFonts w:ascii="Calibri" w:hAnsi="Calibri"/>
          <w:lang w:val="en-GB"/>
        </w:rPr>
        <w:t>COOP APP</w:t>
      </w:r>
      <w:r w:rsidRPr="00AD0B55">
        <w:rPr>
          <w:rFonts w:ascii="Calibri" w:hAnsi="Calibri"/>
          <w:lang w:val="en-GB"/>
        </w:rPr>
        <w:t>.</w:t>
      </w:r>
    </w:p>
    <w:p w14:paraId="545BAAC0" w14:textId="1050B527" w:rsidR="008E3AF8" w:rsidRPr="00AD0B55" w:rsidRDefault="00484428" w:rsidP="00484428">
      <w:pPr>
        <w:tabs>
          <w:tab w:val="left" w:pos="6120"/>
        </w:tabs>
        <w:spacing w:after="0" w:line="240" w:lineRule="auto"/>
        <w:rPr>
          <w:rFonts w:ascii="Calibri" w:hAnsi="Calibri"/>
          <w:lang w:val="en-GB"/>
        </w:rPr>
      </w:pPr>
      <w:r w:rsidRPr="00AD0B55">
        <w:rPr>
          <w:rFonts w:ascii="Calibri" w:hAnsi="Calibri"/>
          <w:lang w:val="en-GB"/>
        </w:rPr>
        <w:t>There are t</w:t>
      </w:r>
      <w:r w:rsidR="008E3AF8" w:rsidRPr="00AD0B55">
        <w:rPr>
          <w:rFonts w:ascii="Calibri" w:hAnsi="Calibri"/>
          <w:lang w:val="en-GB"/>
        </w:rPr>
        <w:t xml:space="preserve">wo different </w:t>
      </w:r>
      <w:r w:rsidRPr="00AD0B55">
        <w:rPr>
          <w:rFonts w:ascii="Calibri" w:hAnsi="Calibri"/>
          <w:lang w:val="en-GB"/>
        </w:rPr>
        <w:t>crowd-funding</w:t>
      </w:r>
      <w:r w:rsidR="008E3AF8" w:rsidRPr="00AD0B55">
        <w:rPr>
          <w:rFonts w:ascii="Calibri" w:hAnsi="Calibri"/>
          <w:lang w:val="en-GB"/>
        </w:rPr>
        <w:t xml:space="preserve"> tools</w:t>
      </w:r>
      <w:r w:rsidRPr="00AD0B55">
        <w:rPr>
          <w:rFonts w:ascii="Calibri" w:hAnsi="Calibri"/>
          <w:lang w:val="en-GB"/>
        </w:rPr>
        <w:t>, where you purchase</w:t>
      </w:r>
      <w:r w:rsidR="008E3AF8" w:rsidRPr="00AD0B55">
        <w:rPr>
          <w:rFonts w:ascii="Calibri" w:hAnsi="Calibri"/>
          <w:lang w:val="en-GB"/>
        </w:rPr>
        <w:t xml:space="preserve"> their goods prior to development</w:t>
      </w:r>
      <w:r w:rsidRPr="00AD0B55">
        <w:rPr>
          <w:rFonts w:ascii="Calibri" w:hAnsi="Calibri"/>
          <w:lang w:val="en-GB"/>
        </w:rPr>
        <w:t xml:space="preserve"> or you can b</w:t>
      </w:r>
      <w:r w:rsidR="008E3AF8" w:rsidRPr="00AD0B55">
        <w:rPr>
          <w:rFonts w:ascii="Calibri" w:hAnsi="Calibri"/>
          <w:lang w:val="en-GB"/>
        </w:rPr>
        <w:t>uy a share of a loan</w:t>
      </w:r>
      <w:r w:rsidRPr="00AD0B55">
        <w:rPr>
          <w:rFonts w:ascii="Calibri" w:hAnsi="Calibri"/>
          <w:lang w:val="en-GB"/>
        </w:rPr>
        <w:t xml:space="preserve">. </w:t>
      </w:r>
      <w:r w:rsidR="008E3AF8" w:rsidRPr="00AD0B55">
        <w:rPr>
          <w:rFonts w:ascii="Calibri" w:hAnsi="Calibri"/>
          <w:lang w:val="en-GB"/>
        </w:rPr>
        <w:t>Both tools are based on consumers funding food production.</w:t>
      </w:r>
      <w:r w:rsidRPr="00AD0B55">
        <w:rPr>
          <w:rFonts w:ascii="Calibri" w:hAnsi="Calibri"/>
          <w:lang w:val="en-GB"/>
        </w:rPr>
        <w:t xml:space="preserve"> An example which was mentioned was Thise Diary</w:t>
      </w:r>
      <w:r w:rsidR="00E374E8" w:rsidRPr="00AD0B55">
        <w:rPr>
          <w:rFonts w:ascii="Calibri" w:hAnsi="Calibri"/>
          <w:lang w:val="en-GB"/>
        </w:rPr>
        <w:t xml:space="preserve">, who have initiated a </w:t>
      </w:r>
      <w:r w:rsidRPr="00AD0B55">
        <w:rPr>
          <w:rFonts w:ascii="Calibri" w:hAnsi="Calibri"/>
          <w:lang w:val="en-GB"/>
        </w:rPr>
        <w:t>g</w:t>
      </w:r>
      <w:r w:rsidR="008E3AF8" w:rsidRPr="00AD0B55">
        <w:rPr>
          <w:rFonts w:ascii="Calibri" w:hAnsi="Calibri"/>
          <w:lang w:val="en-GB"/>
        </w:rPr>
        <w:t xml:space="preserve">rass milk project with a higher percentage of fat (4%) – and of course from cows fed by grass and 10% more expensive than normal (ecological) milk. So far COOP Crowd funding </w:t>
      </w:r>
      <w:r w:rsidR="00E374E8" w:rsidRPr="00AD0B55">
        <w:rPr>
          <w:rFonts w:ascii="Calibri" w:hAnsi="Calibri"/>
          <w:lang w:val="en-GB"/>
        </w:rPr>
        <w:t>has raised 10.</w:t>
      </w:r>
      <w:r w:rsidR="008E3AF8" w:rsidRPr="00AD0B55">
        <w:rPr>
          <w:rFonts w:ascii="Calibri" w:hAnsi="Calibri"/>
          <w:lang w:val="en-GB"/>
        </w:rPr>
        <w:t>5 mill DKK and 30 projects are funded since April 2017.</w:t>
      </w:r>
    </w:p>
    <w:p w14:paraId="30D42500" w14:textId="77777777" w:rsidR="009429A4" w:rsidRPr="00AD0B55" w:rsidRDefault="009429A4" w:rsidP="00484428">
      <w:pPr>
        <w:tabs>
          <w:tab w:val="left" w:pos="6120"/>
        </w:tabs>
        <w:spacing w:after="0" w:line="240" w:lineRule="auto"/>
        <w:rPr>
          <w:rFonts w:ascii="Calibri" w:hAnsi="Calibri"/>
          <w:lang w:val="en-GB"/>
        </w:rPr>
      </w:pPr>
    </w:p>
    <w:p w14:paraId="65A16C2A" w14:textId="2CBCB6EB" w:rsidR="008E3AF8" w:rsidRPr="00AD0B55" w:rsidRDefault="008E3AF8" w:rsidP="008E3AF8">
      <w:pPr>
        <w:pStyle w:val="Lijstalinea"/>
        <w:tabs>
          <w:tab w:val="left" w:pos="6120"/>
        </w:tabs>
        <w:spacing w:after="0" w:line="240" w:lineRule="auto"/>
        <w:ind w:left="0"/>
        <w:rPr>
          <w:rFonts w:ascii="Calibri" w:hAnsi="Calibri"/>
          <w:lang w:val="en-GB"/>
        </w:rPr>
      </w:pPr>
      <w:r w:rsidRPr="00AD0B55">
        <w:rPr>
          <w:rFonts w:ascii="Calibri" w:hAnsi="Calibri"/>
          <w:lang w:val="en-GB"/>
        </w:rPr>
        <w:t>W</w:t>
      </w:r>
      <w:r w:rsidR="00422191" w:rsidRPr="00AD0B55">
        <w:rPr>
          <w:rFonts w:ascii="Calibri" w:hAnsi="Calibri"/>
          <w:lang w:val="en-GB"/>
        </w:rPr>
        <w:t>esterkwatier has a loan-fund that</w:t>
      </w:r>
      <w:r w:rsidRPr="00AD0B55">
        <w:rPr>
          <w:rFonts w:ascii="Calibri" w:hAnsi="Calibri"/>
          <w:lang w:val="en-GB"/>
        </w:rPr>
        <w:t xml:space="preserve"> has already partly funded 3</w:t>
      </w:r>
      <w:r w:rsidR="00422191" w:rsidRPr="00AD0B55">
        <w:rPr>
          <w:rFonts w:ascii="Calibri" w:hAnsi="Calibri"/>
          <w:lang w:val="en-GB"/>
        </w:rPr>
        <w:t xml:space="preserve"> entrepreneurs. The funding is paid from</w:t>
      </w:r>
      <w:r w:rsidRPr="00AD0B55">
        <w:rPr>
          <w:rFonts w:ascii="Calibri" w:hAnsi="Calibri"/>
          <w:lang w:val="en-GB"/>
        </w:rPr>
        <w:t xml:space="preserve"> entrepreneur to entrepreneur.</w:t>
      </w:r>
      <w:r w:rsidR="00422191" w:rsidRPr="00AD0B55">
        <w:rPr>
          <w:rFonts w:ascii="Calibri" w:hAnsi="Calibri"/>
          <w:lang w:val="en-GB"/>
        </w:rPr>
        <w:t xml:space="preserve"> Both cases</w:t>
      </w:r>
      <w:r w:rsidRPr="00AD0B55">
        <w:rPr>
          <w:rFonts w:ascii="Calibri" w:hAnsi="Calibri"/>
          <w:lang w:val="en-GB"/>
        </w:rPr>
        <w:t xml:space="preserve"> could be adapted in other regions. Sweden and the Netherlands are interested to hear more since they have COOP organizations as well.</w:t>
      </w:r>
    </w:p>
    <w:p w14:paraId="5EC21E5A" w14:textId="77777777" w:rsidR="00422191" w:rsidRPr="00AD0B55" w:rsidRDefault="00422191" w:rsidP="008E3AF8">
      <w:pPr>
        <w:pStyle w:val="Lijstalinea"/>
        <w:tabs>
          <w:tab w:val="left" w:pos="6120"/>
        </w:tabs>
        <w:spacing w:after="0" w:line="240" w:lineRule="auto"/>
        <w:ind w:left="0"/>
        <w:rPr>
          <w:rFonts w:ascii="Calibri" w:hAnsi="Calibri"/>
          <w:lang w:val="en-GB"/>
        </w:rPr>
      </w:pPr>
    </w:p>
    <w:p w14:paraId="7EBAB001" w14:textId="142330DA" w:rsidR="000D0EC2" w:rsidRPr="00AD0B55" w:rsidRDefault="008E3AF8" w:rsidP="000D0EC2">
      <w:pPr>
        <w:tabs>
          <w:tab w:val="left" w:pos="6120"/>
        </w:tabs>
        <w:spacing w:after="0" w:line="240" w:lineRule="auto"/>
        <w:rPr>
          <w:rFonts w:ascii="Calibri" w:hAnsi="Calibri"/>
          <w:lang w:val="en-GB"/>
        </w:rPr>
      </w:pPr>
      <w:r w:rsidRPr="00AD0B55">
        <w:rPr>
          <w:rFonts w:ascii="Calibri" w:hAnsi="Calibri"/>
          <w:lang w:val="en-GB"/>
        </w:rPr>
        <w:t xml:space="preserve">Hiltje van der Wal </w:t>
      </w:r>
      <w:r w:rsidR="000D0EC2" w:rsidRPr="00AD0B55">
        <w:rPr>
          <w:rFonts w:ascii="Calibri" w:hAnsi="Calibri"/>
          <w:lang w:val="en-GB"/>
        </w:rPr>
        <w:t xml:space="preserve">presented the Dutch initiatives, namely City Deal and </w:t>
      </w:r>
      <w:r w:rsidRPr="00AD0B55">
        <w:rPr>
          <w:rFonts w:ascii="Calibri" w:hAnsi="Calibri"/>
          <w:lang w:val="en-GB"/>
        </w:rPr>
        <w:t>the Du</w:t>
      </w:r>
      <w:r w:rsidR="000D0EC2" w:rsidRPr="00AD0B55">
        <w:rPr>
          <w:rFonts w:ascii="Calibri" w:hAnsi="Calibri"/>
          <w:lang w:val="en-GB"/>
        </w:rPr>
        <w:t>tch Cuisine. City Deal’s objective is to strengthen the Dutch food system together with the private sector, knowledge institutes and societal organisations. There are four themes which they work on: 1) Sustainable and economical feasible food system; 2) Regional food systems and reinforcing local food chains; 3) Health, awareness and social inclusiveness; 4) Administrative innovation.</w:t>
      </w:r>
    </w:p>
    <w:p w14:paraId="6CDF8B14" w14:textId="24E630ED" w:rsidR="001552C2" w:rsidRPr="00AD0B55" w:rsidRDefault="001552C2" w:rsidP="000D0EC2">
      <w:pPr>
        <w:tabs>
          <w:tab w:val="left" w:pos="6120"/>
        </w:tabs>
        <w:spacing w:after="0" w:line="240" w:lineRule="auto"/>
        <w:rPr>
          <w:rFonts w:ascii="Calibri" w:hAnsi="Calibri"/>
          <w:lang w:val="en-GB"/>
        </w:rPr>
      </w:pPr>
      <w:r w:rsidRPr="00AD0B55">
        <w:rPr>
          <w:rFonts w:ascii="Calibri" w:hAnsi="Calibri"/>
          <w:lang w:val="en-GB"/>
        </w:rPr>
        <w:t xml:space="preserve">The initiative called Dutch Cuisine works towards making catering and restaurants more healthy and sustainable. This entails working with change on five aspects, namely, culture (in season), health (80% vegetal), nature (no additives, no waste), quality (organic) and value (Dutch and future proof). </w:t>
      </w:r>
      <w:r w:rsidR="00472284" w:rsidRPr="00AD0B55">
        <w:rPr>
          <w:rFonts w:ascii="Calibri" w:hAnsi="Calibri"/>
          <w:lang w:val="en-GB"/>
        </w:rPr>
        <w:t>Examples of activities that are arranged in connection with this initiative include presentations and lectures, show cooking and culinary routes.</w:t>
      </w:r>
    </w:p>
    <w:p w14:paraId="033FEB88" w14:textId="77777777" w:rsidR="00422191" w:rsidRPr="00AD0B55" w:rsidRDefault="00422191" w:rsidP="008E3AF8">
      <w:pPr>
        <w:tabs>
          <w:tab w:val="left" w:pos="6120"/>
        </w:tabs>
        <w:spacing w:after="0" w:line="240" w:lineRule="auto"/>
        <w:rPr>
          <w:rFonts w:ascii="Calibri" w:hAnsi="Calibri"/>
          <w:lang w:val="en-GB"/>
        </w:rPr>
      </w:pPr>
    </w:p>
    <w:p w14:paraId="037189BF" w14:textId="154BAC6B" w:rsidR="00951B1B" w:rsidRPr="00AD0B55" w:rsidRDefault="007C0295" w:rsidP="008E3AF8">
      <w:pPr>
        <w:tabs>
          <w:tab w:val="left" w:pos="6120"/>
        </w:tabs>
        <w:spacing w:after="0" w:line="240" w:lineRule="auto"/>
        <w:rPr>
          <w:rFonts w:ascii="Calibri" w:hAnsi="Calibri"/>
          <w:b/>
          <w:lang w:val="en-GB"/>
        </w:rPr>
      </w:pPr>
      <w:r w:rsidRPr="00AD0B55">
        <w:rPr>
          <w:rFonts w:ascii="Calibri" w:hAnsi="Calibri"/>
          <w:b/>
          <w:lang w:val="en-GB"/>
        </w:rPr>
        <w:t>Business Model for C</w:t>
      </w:r>
      <w:r w:rsidR="00951B1B" w:rsidRPr="00AD0B55">
        <w:rPr>
          <w:rFonts w:ascii="Calibri" w:hAnsi="Calibri"/>
          <w:b/>
          <w:lang w:val="en-GB"/>
        </w:rPr>
        <w:t>ooperation</w:t>
      </w:r>
    </w:p>
    <w:p w14:paraId="561C40D2" w14:textId="798DB281" w:rsidR="008E3AF8" w:rsidRPr="00AD0B55" w:rsidRDefault="008E3AF8" w:rsidP="008E3AF8">
      <w:pPr>
        <w:tabs>
          <w:tab w:val="left" w:pos="6120"/>
        </w:tabs>
        <w:spacing w:after="0" w:line="240" w:lineRule="auto"/>
        <w:rPr>
          <w:rFonts w:ascii="Calibri" w:hAnsi="Calibri"/>
          <w:lang w:val="en-GB"/>
        </w:rPr>
      </w:pPr>
      <w:r w:rsidRPr="00AD0B55">
        <w:rPr>
          <w:rFonts w:ascii="Calibri" w:hAnsi="Calibri"/>
          <w:lang w:val="en-GB"/>
        </w:rPr>
        <w:t>The Regional cooperative</w:t>
      </w:r>
      <w:r w:rsidRPr="00AD0B55">
        <w:rPr>
          <w:rFonts w:ascii="Calibri" w:hAnsi="Calibri"/>
          <w:i/>
          <w:lang w:val="en-GB"/>
        </w:rPr>
        <w:t xml:space="preserve"> </w:t>
      </w:r>
      <w:r w:rsidRPr="00AD0B55">
        <w:rPr>
          <w:rFonts w:ascii="Calibri" w:hAnsi="Calibri"/>
          <w:lang w:val="en-GB"/>
        </w:rPr>
        <w:t>We</w:t>
      </w:r>
      <w:r w:rsidR="00422191" w:rsidRPr="00AD0B55">
        <w:rPr>
          <w:rFonts w:ascii="Calibri" w:hAnsi="Calibri"/>
          <w:lang w:val="en-GB"/>
        </w:rPr>
        <w:t>sterkwartier, told about a large-scale analysis performed</w:t>
      </w:r>
      <w:r w:rsidRPr="00AD0B55">
        <w:rPr>
          <w:rFonts w:ascii="Calibri" w:hAnsi="Calibri"/>
          <w:lang w:val="en-GB"/>
        </w:rPr>
        <w:t xml:space="preserve"> partly by students</w:t>
      </w:r>
      <w:r w:rsidR="00422191" w:rsidRPr="00AD0B55">
        <w:rPr>
          <w:rFonts w:ascii="Calibri" w:hAnsi="Calibri"/>
          <w:lang w:val="en-GB"/>
        </w:rPr>
        <w:t>, who</w:t>
      </w:r>
      <w:r w:rsidRPr="00AD0B55">
        <w:rPr>
          <w:rFonts w:ascii="Calibri" w:hAnsi="Calibri"/>
          <w:lang w:val="en-GB"/>
        </w:rPr>
        <w:t xml:space="preserve"> mapped the important issues for SMEs in their regional food chain. The knowledge about enterprises in the region resulted in</w:t>
      </w:r>
      <w:r w:rsidR="00422191" w:rsidRPr="00AD0B55">
        <w:rPr>
          <w:rFonts w:ascii="Calibri" w:hAnsi="Calibri"/>
          <w:lang w:val="en-GB"/>
        </w:rPr>
        <w:t xml:space="preserve"> the</w:t>
      </w:r>
      <w:r w:rsidRPr="00AD0B55">
        <w:rPr>
          <w:rFonts w:ascii="Calibri" w:hAnsi="Calibri"/>
          <w:lang w:val="en-GB"/>
        </w:rPr>
        <w:t xml:space="preserve"> conclusion that </w:t>
      </w:r>
      <w:r w:rsidR="00422191" w:rsidRPr="00AD0B55">
        <w:rPr>
          <w:rFonts w:ascii="Calibri" w:hAnsi="Calibri"/>
          <w:lang w:val="en-GB"/>
        </w:rPr>
        <w:t>reframing public services could not solve the structural difficulties in the regional food chain</w:t>
      </w:r>
      <w:r w:rsidRPr="00AD0B55">
        <w:rPr>
          <w:rFonts w:ascii="Calibri" w:hAnsi="Calibri"/>
          <w:lang w:val="en-GB"/>
        </w:rPr>
        <w:t xml:space="preserve">. </w:t>
      </w:r>
      <w:r w:rsidR="00CC6391" w:rsidRPr="00AD0B55">
        <w:rPr>
          <w:rFonts w:ascii="Calibri" w:hAnsi="Calibri"/>
          <w:lang w:val="en-GB"/>
        </w:rPr>
        <w:t>However, th</w:t>
      </w:r>
      <w:r w:rsidR="00422191" w:rsidRPr="00AD0B55">
        <w:rPr>
          <w:rFonts w:ascii="Calibri" w:hAnsi="Calibri"/>
          <w:lang w:val="en-GB"/>
        </w:rPr>
        <w:t>r</w:t>
      </w:r>
      <w:r w:rsidR="00CC6391" w:rsidRPr="00AD0B55">
        <w:rPr>
          <w:rFonts w:ascii="Calibri" w:hAnsi="Calibri"/>
          <w:lang w:val="en-GB"/>
        </w:rPr>
        <w:t>o</w:t>
      </w:r>
      <w:r w:rsidR="00422191" w:rsidRPr="00AD0B55">
        <w:rPr>
          <w:rFonts w:ascii="Calibri" w:hAnsi="Calibri"/>
          <w:lang w:val="en-GB"/>
        </w:rPr>
        <w:t>ugh the analysis</w:t>
      </w:r>
      <w:r w:rsidR="00CC6391" w:rsidRPr="00AD0B55">
        <w:rPr>
          <w:rFonts w:ascii="Calibri" w:hAnsi="Calibri"/>
          <w:lang w:val="en-GB"/>
        </w:rPr>
        <w:t xml:space="preserve"> other possibilities emerged such as</w:t>
      </w:r>
      <w:r w:rsidRPr="00AD0B55">
        <w:rPr>
          <w:rFonts w:ascii="Calibri" w:hAnsi="Calibri"/>
          <w:lang w:val="en-GB"/>
        </w:rPr>
        <w:t xml:space="preserve"> </w:t>
      </w:r>
      <w:r w:rsidRPr="00AD0B55">
        <w:rPr>
          <w:rFonts w:ascii="Calibri" w:hAnsi="Calibri"/>
          <w:lang w:val="en-GB"/>
        </w:rPr>
        <w:lastRenderedPageBreak/>
        <w:t>interest from</w:t>
      </w:r>
      <w:r w:rsidR="00CC6391" w:rsidRPr="00AD0B55">
        <w:rPr>
          <w:rFonts w:ascii="Calibri" w:hAnsi="Calibri"/>
          <w:lang w:val="en-GB"/>
        </w:rPr>
        <w:t xml:space="preserve"> a</w:t>
      </w:r>
      <w:r w:rsidRPr="00AD0B55">
        <w:rPr>
          <w:rFonts w:ascii="Calibri" w:hAnsi="Calibri"/>
          <w:lang w:val="en-GB"/>
        </w:rPr>
        <w:t xml:space="preserve"> large investment fund. </w:t>
      </w:r>
      <w:r w:rsidR="00CC6391" w:rsidRPr="00AD0B55">
        <w:rPr>
          <w:rFonts w:ascii="Calibri" w:hAnsi="Calibri"/>
          <w:lang w:val="en-GB"/>
        </w:rPr>
        <w:t xml:space="preserve">In addition, </w:t>
      </w:r>
      <w:r w:rsidRPr="00AD0B55">
        <w:rPr>
          <w:rFonts w:ascii="Calibri" w:hAnsi="Calibri"/>
          <w:lang w:val="en-GB"/>
        </w:rPr>
        <w:t xml:space="preserve">the Reframe project got a lot of publicity in the region. </w:t>
      </w:r>
      <w:r w:rsidR="00CC6391" w:rsidRPr="00AD0B55">
        <w:rPr>
          <w:rFonts w:ascii="Calibri" w:hAnsi="Calibri"/>
          <w:lang w:val="en-GB"/>
        </w:rPr>
        <w:t>Furthermore, a</w:t>
      </w:r>
      <w:r w:rsidRPr="00AD0B55">
        <w:rPr>
          <w:rFonts w:ascii="Calibri" w:hAnsi="Calibri"/>
          <w:lang w:val="en-GB"/>
        </w:rPr>
        <w:t xml:space="preserve"> regional “food factory”, a beef-cooperative is i</w:t>
      </w:r>
      <w:r w:rsidR="00CC6391" w:rsidRPr="00AD0B55">
        <w:rPr>
          <w:rFonts w:ascii="Calibri" w:hAnsi="Calibri"/>
          <w:lang w:val="en-GB"/>
        </w:rPr>
        <w:t>n the planning along with an upgrade</w:t>
      </w:r>
      <w:r w:rsidRPr="00AD0B55">
        <w:rPr>
          <w:rFonts w:ascii="Calibri" w:hAnsi="Calibri"/>
          <w:lang w:val="en-GB"/>
        </w:rPr>
        <w:t xml:space="preserve"> of education and regiona</w:t>
      </w:r>
      <w:r w:rsidR="00CC6391" w:rsidRPr="00AD0B55">
        <w:rPr>
          <w:rFonts w:ascii="Calibri" w:hAnsi="Calibri"/>
          <w:lang w:val="en-GB"/>
        </w:rPr>
        <w:t>l food communication strategy.</w:t>
      </w:r>
    </w:p>
    <w:p w14:paraId="4735BD1B" w14:textId="2821D388" w:rsidR="008E3AF8" w:rsidRPr="00AD0B55" w:rsidRDefault="008E3AF8" w:rsidP="008E3AF8">
      <w:pPr>
        <w:tabs>
          <w:tab w:val="left" w:pos="6120"/>
        </w:tabs>
        <w:spacing w:after="0" w:line="240" w:lineRule="auto"/>
        <w:rPr>
          <w:rFonts w:ascii="Calibri" w:hAnsi="Calibri"/>
          <w:lang w:val="en-GB"/>
        </w:rPr>
      </w:pPr>
    </w:p>
    <w:p w14:paraId="113C8544" w14:textId="77777777" w:rsidR="00826526" w:rsidRPr="00AD0B55" w:rsidRDefault="008E3AF8" w:rsidP="00826526">
      <w:p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b/>
          <w:color w:val="000000"/>
          <w:lang w:val="en-GB" w:eastAsia="nl-NL"/>
        </w:rPr>
        <w:t>The Flemish Experience</w:t>
      </w:r>
      <w:r w:rsidRPr="00AD0B55">
        <w:rPr>
          <w:rFonts w:ascii="Calibri" w:eastAsia="Times New Roman" w:hAnsi="Calibri" w:cstheme="minorHAnsi"/>
          <w:color w:val="000000"/>
          <w:lang w:val="en-GB" w:eastAsia="nl-NL"/>
        </w:rPr>
        <w:t xml:space="preserve"> </w:t>
      </w:r>
    </w:p>
    <w:p w14:paraId="5C657B0A" w14:textId="0DC9E612" w:rsidR="008C7DFE" w:rsidRPr="00AD0B55" w:rsidRDefault="00C22308" w:rsidP="008E3AF8">
      <w:p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Gaël Staelens explained that t</w:t>
      </w:r>
      <w:r w:rsidR="008C7DFE" w:rsidRPr="00AD0B55">
        <w:rPr>
          <w:rFonts w:ascii="Calibri" w:eastAsia="Times New Roman" w:hAnsi="Calibri" w:cstheme="minorHAnsi"/>
          <w:color w:val="000000"/>
          <w:lang w:val="en-GB" w:eastAsia="nl-NL"/>
        </w:rPr>
        <w:t>asty, local of course is the Belgium version of REFRAME, because REFRAME is not easy to relate to for SMEs. The goal is to set up a local short food chain. East and west Flanders is where the project is focused. All SME’s in the region are welcome to participate.</w:t>
      </w:r>
    </w:p>
    <w:p w14:paraId="73A497C9" w14:textId="3C2E058D" w:rsidR="008E3AF8" w:rsidRPr="00AD0B55" w:rsidRDefault="00826526" w:rsidP="008E3AF8">
      <w:p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 xml:space="preserve">The Flemish Reframe partners shared their progress and challenges. </w:t>
      </w:r>
      <w:r w:rsidR="008E3AF8" w:rsidRPr="00AD0B55">
        <w:rPr>
          <w:rFonts w:ascii="Calibri" w:eastAsia="Times New Roman" w:hAnsi="Calibri" w:cstheme="minorHAnsi"/>
          <w:color w:val="000000"/>
          <w:lang w:val="en-GB" w:eastAsia="nl-NL"/>
        </w:rPr>
        <w:t>The most important challenges ar</w:t>
      </w:r>
      <w:r w:rsidR="00CC6391" w:rsidRPr="00AD0B55">
        <w:rPr>
          <w:rFonts w:ascii="Calibri" w:eastAsia="Times New Roman" w:hAnsi="Calibri" w:cstheme="minorHAnsi"/>
          <w:color w:val="000000"/>
          <w:lang w:val="en-GB" w:eastAsia="nl-NL"/>
        </w:rPr>
        <w:t>e creating awareness with large-</w:t>
      </w:r>
      <w:r w:rsidR="008E3AF8" w:rsidRPr="00AD0B55">
        <w:rPr>
          <w:rFonts w:ascii="Calibri" w:eastAsia="Times New Roman" w:hAnsi="Calibri" w:cstheme="minorHAnsi"/>
          <w:color w:val="000000"/>
          <w:lang w:val="en-GB" w:eastAsia="nl-NL"/>
        </w:rPr>
        <w:t>scale consumers (in</w:t>
      </w:r>
      <w:r w:rsidR="00CC6391" w:rsidRPr="00AD0B55">
        <w:rPr>
          <w:rFonts w:ascii="Calibri" w:eastAsia="Times New Roman" w:hAnsi="Calibri" w:cstheme="minorHAnsi"/>
          <w:color w:val="000000"/>
          <w:lang w:val="en-GB" w:eastAsia="nl-NL"/>
        </w:rPr>
        <w:t>stitutional k</w:t>
      </w:r>
      <w:r w:rsidR="008E3AF8" w:rsidRPr="00AD0B55">
        <w:rPr>
          <w:rFonts w:ascii="Calibri" w:eastAsia="Times New Roman" w:hAnsi="Calibri" w:cstheme="minorHAnsi"/>
          <w:color w:val="000000"/>
          <w:lang w:val="en-GB" w:eastAsia="nl-NL"/>
        </w:rPr>
        <w:t>itchens), organizing regional logistics and the inclusion of other focus groups and different categories of</w:t>
      </w:r>
      <w:r w:rsidR="00CC6391" w:rsidRPr="00AD0B55">
        <w:rPr>
          <w:rFonts w:ascii="Calibri" w:eastAsia="Times New Roman" w:hAnsi="Calibri" w:cstheme="minorHAnsi"/>
          <w:color w:val="000000"/>
          <w:lang w:val="en-GB" w:eastAsia="nl-NL"/>
        </w:rPr>
        <w:t xml:space="preserve"> customers. </w:t>
      </w:r>
      <w:r w:rsidRPr="00AD0B55">
        <w:rPr>
          <w:rFonts w:ascii="Calibri" w:eastAsia="Times New Roman" w:hAnsi="Calibri" w:cstheme="minorHAnsi"/>
          <w:color w:val="000000"/>
          <w:lang w:val="en-GB" w:eastAsia="nl-NL"/>
        </w:rPr>
        <w:t xml:space="preserve"> </w:t>
      </w:r>
      <w:r w:rsidR="00CC6391" w:rsidRPr="00AD0B55">
        <w:rPr>
          <w:rFonts w:ascii="Calibri" w:eastAsia="Times New Roman" w:hAnsi="Calibri" w:cstheme="minorHAnsi"/>
          <w:color w:val="000000"/>
          <w:lang w:val="en-GB" w:eastAsia="nl-NL"/>
        </w:rPr>
        <w:br/>
        <w:t xml:space="preserve">One distributor is in contact with </w:t>
      </w:r>
      <w:r w:rsidR="008E3AF8" w:rsidRPr="00AD0B55">
        <w:rPr>
          <w:rFonts w:ascii="Calibri" w:eastAsia="Times New Roman" w:hAnsi="Calibri" w:cstheme="minorHAnsi"/>
          <w:color w:val="000000"/>
          <w:lang w:val="en-GB" w:eastAsia="nl-NL"/>
        </w:rPr>
        <w:t>25 producers</w:t>
      </w:r>
      <w:r w:rsidR="00CC6391" w:rsidRPr="00AD0B55">
        <w:rPr>
          <w:rFonts w:ascii="Calibri" w:eastAsia="Times New Roman" w:hAnsi="Calibri" w:cstheme="minorHAnsi"/>
          <w:color w:val="000000"/>
          <w:lang w:val="en-GB" w:eastAsia="nl-NL"/>
        </w:rPr>
        <w:t>, who are</w:t>
      </w:r>
      <w:r w:rsidR="008E3AF8" w:rsidRPr="00AD0B55">
        <w:rPr>
          <w:rFonts w:ascii="Calibri" w:eastAsia="Times New Roman" w:hAnsi="Calibri" w:cstheme="minorHAnsi"/>
          <w:color w:val="000000"/>
          <w:lang w:val="en-GB" w:eastAsia="nl-NL"/>
        </w:rPr>
        <w:t xml:space="preserve"> interested in a new distribution system </w:t>
      </w:r>
      <w:r w:rsidR="00CC6391" w:rsidRPr="00AD0B55">
        <w:rPr>
          <w:rFonts w:ascii="Calibri" w:eastAsia="Times New Roman" w:hAnsi="Calibri" w:cstheme="minorHAnsi"/>
          <w:color w:val="000000"/>
          <w:lang w:val="en-GB" w:eastAsia="nl-NL"/>
        </w:rPr>
        <w:t xml:space="preserve">delivering food </w:t>
      </w:r>
      <w:r w:rsidR="008E3AF8" w:rsidRPr="00AD0B55">
        <w:rPr>
          <w:rFonts w:ascii="Calibri" w:eastAsia="Times New Roman" w:hAnsi="Calibri" w:cstheme="minorHAnsi"/>
          <w:color w:val="000000"/>
          <w:lang w:val="en-GB" w:eastAsia="nl-NL"/>
        </w:rPr>
        <w:t>from local food producers to the institutional kitchens in the region.</w:t>
      </w:r>
    </w:p>
    <w:p w14:paraId="0C5FF834" w14:textId="77777777" w:rsidR="008E3AF8" w:rsidRPr="00AD0B55" w:rsidRDefault="008E3AF8" w:rsidP="008E3AF8">
      <w:p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Local meals and recipes are available on a website for the kitchens to use for inspiration.</w:t>
      </w:r>
    </w:p>
    <w:p w14:paraId="68A58550" w14:textId="092AC68C" w:rsidR="008C7DFE" w:rsidRPr="00AD0B55" w:rsidRDefault="008C7DFE" w:rsidP="008C7DFE">
      <w:pPr>
        <w:rPr>
          <w:rFonts w:ascii="Calibri" w:hAnsi="Calibri"/>
          <w:lang w:val="en-GB"/>
        </w:rPr>
      </w:pPr>
      <w:r w:rsidRPr="00AD0B55">
        <w:rPr>
          <w:rFonts w:ascii="Calibri" w:hAnsi="Calibri"/>
          <w:lang w:val="en-GB"/>
        </w:rPr>
        <w:t>It’s focused on local specialties for institutional kitchens, and distribution platforms. They make it possible for SMEs and institutional kitchens to talk to each other. They facilitate that, educate, etc.</w:t>
      </w:r>
    </w:p>
    <w:p w14:paraId="43F9E160" w14:textId="77777777" w:rsidR="008C7DFE" w:rsidRPr="00AD0B55" w:rsidRDefault="008C7DFE" w:rsidP="008E3AF8">
      <w:pPr>
        <w:tabs>
          <w:tab w:val="left" w:pos="6120"/>
        </w:tabs>
        <w:spacing w:after="0" w:line="240" w:lineRule="auto"/>
        <w:rPr>
          <w:rFonts w:ascii="Calibri" w:eastAsia="Times New Roman" w:hAnsi="Calibri" w:cstheme="minorHAnsi"/>
          <w:color w:val="000000"/>
          <w:lang w:val="en-GB" w:eastAsia="nl-NL"/>
        </w:rPr>
      </w:pPr>
    </w:p>
    <w:p w14:paraId="58C191DF" w14:textId="7A73B529" w:rsidR="008E3AF8" w:rsidRPr="00AD0B55" w:rsidRDefault="008C7DFE" w:rsidP="008E3AF8">
      <w:p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They asked all partners for input on the following matters</w:t>
      </w:r>
      <w:r w:rsidR="008E3AF8" w:rsidRPr="00AD0B55">
        <w:rPr>
          <w:rFonts w:ascii="Calibri" w:eastAsia="Times New Roman" w:hAnsi="Calibri" w:cstheme="minorHAnsi"/>
          <w:color w:val="000000"/>
          <w:lang w:val="en-GB" w:eastAsia="nl-NL"/>
        </w:rPr>
        <w:t>:</w:t>
      </w:r>
    </w:p>
    <w:p w14:paraId="1505ED95" w14:textId="0E693EB8" w:rsidR="008E3AF8" w:rsidRPr="00AD0B55" w:rsidRDefault="00826526" w:rsidP="008E3AF8">
      <w:pPr>
        <w:pStyle w:val="Lijstalinea"/>
        <w:numPr>
          <w:ilvl w:val="0"/>
          <w:numId w:val="2"/>
        </w:num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Creating awareness with large s</w:t>
      </w:r>
      <w:r w:rsidR="008E3AF8" w:rsidRPr="00AD0B55">
        <w:rPr>
          <w:rFonts w:ascii="Calibri" w:eastAsia="Times New Roman" w:hAnsi="Calibri" w:cstheme="minorHAnsi"/>
          <w:color w:val="000000"/>
          <w:lang w:val="en-GB" w:eastAsia="nl-NL"/>
        </w:rPr>
        <w:t>cale consumers</w:t>
      </w:r>
    </w:p>
    <w:p w14:paraId="1F78313E" w14:textId="66A470C8" w:rsidR="008E3AF8" w:rsidRPr="00AD0B55" w:rsidRDefault="00826526" w:rsidP="008E3AF8">
      <w:pPr>
        <w:pStyle w:val="Lijstalinea"/>
        <w:numPr>
          <w:ilvl w:val="0"/>
          <w:numId w:val="2"/>
        </w:num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Organizing</w:t>
      </w:r>
      <w:r w:rsidR="008E3AF8" w:rsidRPr="00AD0B55">
        <w:rPr>
          <w:rFonts w:ascii="Calibri" w:eastAsia="Times New Roman" w:hAnsi="Calibri" w:cstheme="minorHAnsi"/>
          <w:color w:val="000000"/>
          <w:lang w:val="en-GB" w:eastAsia="nl-NL"/>
        </w:rPr>
        <w:t xml:space="preserve"> regional logistics</w:t>
      </w:r>
    </w:p>
    <w:p w14:paraId="6105CF45" w14:textId="6171E24E" w:rsidR="008E3AF8" w:rsidRPr="00AD0B55" w:rsidRDefault="00CC6391" w:rsidP="008E3AF8">
      <w:pPr>
        <w:pStyle w:val="Lijstalinea"/>
        <w:numPr>
          <w:ilvl w:val="0"/>
          <w:numId w:val="2"/>
        </w:num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The inclusion of</w:t>
      </w:r>
      <w:r w:rsidR="008E3AF8" w:rsidRPr="00AD0B55">
        <w:rPr>
          <w:rFonts w:ascii="Calibri" w:eastAsia="Times New Roman" w:hAnsi="Calibri" w:cstheme="minorHAnsi"/>
          <w:color w:val="000000"/>
          <w:lang w:val="en-GB" w:eastAsia="nl-NL"/>
        </w:rPr>
        <w:t xml:space="preserve"> other focus groups</w:t>
      </w:r>
    </w:p>
    <w:p w14:paraId="0BF7BEC9" w14:textId="77777777" w:rsidR="002362CF" w:rsidRPr="00AD0B55" w:rsidRDefault="002362CF" w:rsidP="002362CF">
      <w:pPr>
        <w:pStyle w:val="Lijstalinea"/>
        <w:tabs>
          <w:tab w:val="left" w:pos="6120"/>
        </w:tabs>
        <w:spacing w:after="0" w:line="240" w:lineRule="auto"/>
        <w:rPr>
          <w:rFonts w:ascii="Calibri" w:eastAsia="Times New Roman" w:hAnsi="Calibri" w:cstheme="minorHAnsi"/>
          <w:color w:val="000000"/>
          <w:lang w:val="en-GB" w:eastAsia="nl-NL"/>
        </w:rPr>
      </w:pPr>
    </w:p>
    <w:p w14:paraId="03E1E479" w14:textId="16FC8272" w:rsidR="00EE1627" w:rsidRPr="00AD0B55" w:rsidRDefault="00051E95" w:rsidP="00EE1627">
      <w:pPr>
        <w:tabs>
          <w:tab w:val="left" w:pos="6120"/>
        </w:tabs>
        <w:spacing w:after="0" w:line="240" w:lineRule="auto"/>
        <w:rPr>
          <w:rFonts w:ascii="Calibri" w:eastAsia="Times New Roman" w:hAnsi="Calibri" w:cstheme="minorHAnsi"/>
          <w:b/>
          <w:color w:val="000000"/>
          <w:lang w:val="en-GB" w:eastAsia="nl-NL"/>
        </w:rPr>
      </w:pPr>
      <w:r w:rsidRPr="00AD0B55">
        <w:rPr>
          <w:rFonts w:ascii="Calibri" w:eastAsia="Times New Roman" w:hAnsi="Calibri" w:cstheme="minorHAnsi"/>
          <w:b/>
          <w:color w:val="000000"/>
          <w:lang w:val="en-GB" w:eastAsia="nl-NL"/>
        </w:rPr>
        <w:t>Regional Development in the Oldenburg Wesermarsch Region</w:t>
      </w:r>
    </w:p>
    <w:p w14:paraId="23E129C6" w14:textId="656CBCB7" w:rsidR="00051E95" w:rsidRPr="00AD0B55" w:rsidRDefault="004D2471" w:rsidP="00051E95">
      <w:p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The d</w:t>
      </w:r>
      <w:r w:rsidR="00051E95" w:rsidRPr="00AD0B55">
        <w:rPr>
          <w:rFonts w:ascii="Calibri" w:eastAsia="Times New Roman" w:hAnsi="Calibri" w:cstheme="minorHAnsi"/>
          <w:color w:val="000000"/>
          <w:lang w:val="en-GB" w:eastAsia="nl-NL"/>
        </w:rPr>
        <w:t>evelop</w:t>
      </w:r>
      <w:r w:rsidRPr="00AD0B55">
        <w:rPr>
          <w:rFonts w:ascii="Calibri" w:eastAsia="Times New Roman" w:hAnsi="Calibri" w:cstheme="minorHAnsi"/>
          <w:color w:val="000000"/>
          <w:lang w:val="en-GB" w:eastAsia="nl-NL"/>
        </w:rPr>
        <w:t>ments of an</w:t>
      </w:r>
      <w:r w:rsidR="00051E95" w:rsidRPr="00AD0B55">
        <w:rPr>
          <w:rFonts w:ascii="Calibri" w:eastAsia="Times New Roman" w:hAnsi="Calibri" w:cstheme="minorHAnsi"/>
          <w:color w:val="000000"/>
          <w:lang w:val="en-GB" w:eastAsia="nl-NL"/>
        </w:rPr>
        <w:t xml:space="preserve"> </w:t>
      </w:r>
      <w:r w:rsidRPr="00AD0B55">
        <w:rPr>
          <w:rFonts w:ascii="Calibri" w:eastAsia="Times New Roman" w:hAnsi="Calibri" w:cstheme="minorHAnsi"/>
          <w:color w:val="000000"/>
          <w:lang w:val="en-GB" w:eastAsia="nl-NL"/>
        </w:rPr>
        <w:t>Internet</w:t>
      </w:r>
      <w:r w:rsidR="00051E95" w:rsidRPr="00AD0B55">
        <w:rPr>
          <w:rFonts w:ascii="Calibri" w:eastAsia="Times New Roman" w:hAnsi="Calibri" w:cstheme="minorHAnsi"/>
          <w:color w:val="000000"/>
          <w:lang w:val="en-GB" w:eastAsia="nl-NL"/>
        </w:rPr>
        <w:t xml:space="preserve"> platform for fo</w:t>
      </w:r>
      <w:r w:rsidRPr="00AD0B55">
        <w:rPr>
          <w:rFonts w:ascii="Calibri" w:eastAsia="Times New Roman" w:hAnsi="Calibri" w:cstheme="minorHAnsi"/>
          <w:color w:val="000000"/>
          <w:lang w:val="en-GB" w:eastAsia="nl-NL"/>
        </w:rPr>
        <w:t>od brokerage of local products, p</w:t>
      </w:r>
      <w:r w:rsidR="00051E95" w:rsidRPr="00AD0B55">
        <w:rPr>
          <w:rFonts w:ascii="Calibri" w:eastAsia="Times New Roman" w:hAnsi="Calibri" w:cstheme="minorHAnsi"/>
          <w:color w:val="000000"/>
          <w:lang w:val="en-GB" w:eastAsia="nl-NL"/>
        </w:rPr>
        <w:t>roduct placement of local products</w:t>
      </w:r>
      <w:r w:rsidRPr="00AD0B55">
        <w:rPr>
          <w:rFonts w:ascii="Calibri" w:eastAsia="Times New Roman" w:hAnsi="Calibri" w:cstheme="minorHAnsi"/>
          <w:color w:val="000000"/>
          <w:lang w:val="en-GB" w:eastAsia="nl-NL"/>
        </w:rPr>
        <w:t xml:space="preserve"> are just some of the activities that are taking place in the Oldenburg Wesermarsch Region. </w:t>
      </w:r>
    </w:p>
    <w:p w14:paraId="72A68ECA" w14:textId="77777777" w:rsidR="004D2471" w:rsidRPr="00AD0B55" w:rsidRDefault="004D2471" w:rsidP="00051E95">
      <w:pPr>
        <w:tabs>
          <w:tab w:val="left" w:pos="6120"/>
        </w:tabs>
        <w:spacing w:after="0" w:line="240" w:lineRule="auto"/>
        <w:rPr>
          <w:rFonts w:ascii="Calibri" w:eastAsia="Times New Roman" w:hAnsi="Calibri" w:cstheme="minorHAnsi"/>
          <w:color w:val="000000"/>
          <w:lang w:val="en-GB" w:eastAsia="nl-NL"/>
        </w:rPr>
      </w:pPr>
    </w:p>
    <w:p w14:paraId="575CE40B" w14:textId="77777777" w:rsidR="004D2471" w:rsidRPr="00AD0B55" w:rsidRDefault="00051E95" w:rsidP="00051E95">
      <w:p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 xml:space="preserve">There have been several </w:t>
      </w:r>
      <w:r w:rsidR="004D2471" w:rsidRPr="00AD0B55">
        <w:rPr>
          <w:rFonts w:ascii="Calibri" w:eastAsia="Times New Roman" w:hAnsi="Calibri" w:cstheme="minorHAnsi"/>
          <w:color w:val="000000"/>
          <w:lang w:val="en-GB" w:eastAsia="nl-NL"/>
        </w:rPr>
        <w:t>REFRAME activities in progress, for instance:</w:t>
      </w:r>
    </w:p>
    <w:p w14:paraId="33A038DF" w14:textId="51D1F0F7" w:rsidR="004D2471" w:rsidRPr="00AD0B55" w:rsidRDefault="00051E95" w:rsidP="004D2471">
      <w:pPr>
        <w:pStyle w:val="Lijstalinea"/>
        <w:numPr>
          <w:ilvl w:val="0"/>
          <w:numId w:val="4"/>
        </w:num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Regional development st</w:t>
      </w:r>
      <w:r w:rsidR="004D2471" w:rsidRPr="00AD0B55">
        <w:rPr>
          <w:rFonts w:ascii="Calibri" w:eastAsia="Times New Roman" w:hAnsi="Calibri" w:cstheme="minorHAnsi"/>
          <w:color w:val="000000"/>
          <w:lang w:val="en-GB" w:eastAsia="nl-NL"/>
        </w:rPr>
        <w:t xml:space="preserve">rategy for Westermarsch County </w:t>
      </w:r>
    </w:p>
    <w:p w14:paraId="100C4E60" w14:textId="24B2A22C" w:rsidR="00051E95" w:rsidRPr="00AD0B55" w:rsidRDefault="00051E95" w:rsidP="004D2471">
      <w:pPr>
        <w:pStyle w:val="Lijstalinea"/>
        <w:numPr>
          <w:ilvl w:val="0"/>
          <w:numId w:val="4"/>
        </w:num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Operational program defining value chain for local products.</w:t>
      </w:r>
    </w:p>
    <w:p w14:paraId="54FC6B8E" w14:textId="131A4A71" w:rsidR="004D2471" w:rsidRPr="00AD0B55" w:rsidRDefault="00051E95" w:rsidP="00051E95">
      <w:pPr>
        <w:pStyle w:val="Lijstalinea"/>
        <w:numPr>
          <w:ilvl w:val="0"/>
          <w:numId w:val="4"/>
        </w:num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Establishing a tra</w:t>
      </w:r>
      <w:r w:rsidR="004D2471" w:rsidRPr="00AD0B55">
        <w:rPr>
          <w:rFonts w:ascii="Calibri" w:eastAsia="Times New Roman" w:hAnsi="Calibri" w:cstheme="minorHAnsi"/>
          <w:color w:val="000000"/>
          <w:lang w:val="en-GB" w:eastAsia="nl-NL"/>
        </w:rPr>
        <w:t xml:space="preserve">nsnational learning laboratory </w:t>
      </w:r>
      <w:r w:rsidRPr="00AD0B55">
        <w:rPr>
          <w:rFonts w:ascii="Calibri" w:eastAsia="Times New Roman" w:hAnsi="Calibri" w:cstheme="minorHAnsi"/>
          <w:color w:val="000000"/>
          <w:lang w:val="en-GB" w:eastAsia="nl-NL"/>
        </w:rPr>
        <w:t xml:space="preserve"> </w:t>
      </w:r>
    </w:p>
    <w:p w14:paraId="711C8CD4" w14:textId="4A5FFAF4" w:rsidR="004D2471" w:rsidRPr="00AD0B55" w:rsidRDefault="004D2471" w:rsidP="00051E95">
      <w:pPr>
        <w:pStyle w:val="Lijstalinea"/>
        <w:numPr>
          <w:ilvl w:val="0"/>
          <w:numId w:val="4"/>
        </w:num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National panel conference</w:t>
      </w:r>
      <w:r w:rsidR="00051E95" w:rsidRPr="00AD0B55">
        <w:rPr>
          <w:rFonts w:ascii="Calibri" w:eastAsia="Times New Roman" w:hAnsi="Calibri" w:cstheme="minorHAnsi"/>
          <w:color w:val="000000"/>
          <w:lang w:val="en-GB" w:eastAsia="nl-NL"/>
        </w:rPr>
        <w:t xml:space="preserve"> </w:t>
      </w:r>
    </w:p>
    <w:p w14:paraId="43276A41" w14:textId="55E65269" w:rsidR="00051E95" w:rsidRPr="00AD0B55" w:rsidRDefault="004D2471" w:rsidP="004D2471">
      <w:pPr>
        <w:pStyle w:val="Lijstalinea"/>
        <w:numPr>
          <w:ilvl w:val="0"/>
          <w:numId w:val="4"/>
        </w:num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R</w:t>
      </w:r>
      <w:r w:rsidR="00051E95" w:rsidRPr="00AD0B55">
        <w:rPr>
          <w:rFonts w:ascii="Calibri" w:eastAsia="Times New Roman" w:hAnsi="Calibri" w:cstheme="minorHAnsi"/>
          <w:color w:val="000000"/>
          <w:lang w:val="en-GB" w:eastAsia="nl-NL"/>
        </w:rPr>
        <w:t xml:space="preserve">egional product marketing initiative, establishing a funding system for micro finance </w:t>
      </w:r>
      <w:r w:rsidRPr="00AD0B55">
        <w:rPr>
          <w:rFonts w:ascii="Calibri" w:eastAsia="Times New Roman" w:hAnsi="Calibri" w:cstheme="minorHAnsi"/>
          <w:color w:val="000000"/>
          <w:lang w:val="en-GB" w:eastAsia="nl-NL"/>
        </w:rPr>
        <w:t>modules</w:t>
      </w:r>
      <w:r w:rsidR="00051E95" w:rsidRPr="00AD0B55">
        <w:rPr>
          <w:rFonts w:ascii="Calibri" w:eastAsia="Times New Roman" w:hAnsi="Calibri" w:cstheme="minorHAnsi"/>
          <w:color w:val="000000"/>
          <w:lang w:val="en-GB" w:eastAsia="nl-NL"/>
        </w:rPr>
        <w:t xml:space="preserve"> for SME’s and local initiatives.</w:t>
      </w:r>
    </w:p>
    <w:p w14:paraId="0A309261" w14:textId="77777777" w:rsidR="004D2471" w:rsidRPr="00AD0B55" w:rsidRDefault="004D2471" w:rsidP="00051E95">
      <w:pPr>
        <w:tabs>
          <w:tab w:val="left" w:pos="6120"/>
        </w:tabs>
        <w:spacing w:after="0" w:line="240" w:lineRule="auto"/>
        <w:rPr>
          <w:rFonts w:ascii="Calibri" w:eastAsia="Times New Roman" w:hAnsi="Calibri" w:cstheme="minorHAnsi"/>
          <w:color w:val="000000"/>
          <w:lang w:val="en-GB" w:eastAsia="nl-NL"/>
        </w:rPr>
      </w:pPr>
    </w:p>
    <w:p w14:paraId="5A240DFD" w14:textId="5DF62E00" w:rsidR="00051E95" w:rsidRPr="00AD0B55" w:rsidRDefault="00051E95" w:rsidP="00051E95">
      <w:p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 xml:space="preserve">In the beginning of </w:t>
      </w:r>
      <w:r w:rsidR="004D2471" w:rsidRPr="00AD0B55">
        <w:rPr>
          <w:rFonts w:ascii="Calibri" w:eastAsia="Times New Roman" w:hAnsi="Calibri" w:cstheme="minorHAnsi"/>
          <w:color w:val="000000"/>
          <w:lang w:val="en-GB" w:eastAsia="nl-NL"/>
        </w:rPr>
        <w:t>June</w:t>
      </w:r>
      <w:r w:rsidRPr="00AD0B55">
        <w:rPr>
          <w:rFonts w:ascii="Calibri" w:eastAsia="Times New Roman" w:hAnsi="Calibri" w:cstheme="minorHAnsi"/>
          <w:color w:val="000000"/>
          <w:lang w:val="en-GB" w:eastAsia="nl-NL"/>
        </w:rPr>
        <w:t xml:space="preserve"> an answer is expected on this project.</w:t>
      </w:r>
    </w:p>
    <w:p w14:paraId="798CEF34" w14:textId="77777777" w:rsidR="00051E95" w:rsidRPr="00AD0B55" w:rsidRDefault="00051E95" w:rsidP="00EE1627">
      <w:pPr>
        <w:tabs>
          <w:tab w:val="left" w:pos="6120"/>
        </w:tabs>
        <w:spacing w:after="0" w:line="240" w:lineRule="auto"/>
        <w:rPr>
          <w:rFonts w:ascii="Calibri" w:eastAsia="Times New Roman" w:hAnsi="Calibri" w:cstheme="minorHAnsi"/>
          <w:b/>
          <w:color w:val="000000"/>
          <w:lang w:val="en-GB" w:eastAsia="nl-NL"/>
        </w:rPr>
      </w:pPr>
    </w:p>
    <w:p w14:paraId="59B23EEA" w14:textId="116602D1" w:rsidR="004D2471" w:rsidRPr="00AD0B55" w:rsidRDefault="007C0295" w:rsidP="00EE1627">
      <w:pPr>
        <w:tabs>
          <w:tab w:val="left" w:pos="6120"/>
        </w:tabs>
        <w:spacing w:after="0" w:line="240" w:lineRule="auto"/>
        <w:rPr>
          <w:rFonts w:ascii="Calibri" w:eastAsia="Times New Roman" w:hAnsi="Calibri" w:cstheme="minorHAnsi"/>
          <w:b/>
          <w:color w:val="000000"/>
          <w:lang w:val="en-GB" w:eastAsia="nl-NL"/>
        </w:rPr>
      </w:pPr>
      <w:r w:rsidRPr="00AD0B55">
        <w:rPr>
          <w:rFonts w:ascii="Calibri" w:eastAsia="Times New Roman" w:hAnsi="Calibri" w:cstheme="minorHAnsi"/>
          <w:b/>
          <w:color w:val="000000"/>
          <w:lang w:val="en-GB" w:eastAsia="nl-NL"/>
        </w:rPr>
        <w:t>Collaboration with Market Players to Increase Sales and Production of Locally Produced F</w:t>
      </w:r>
      <w:r w:rsidR="004D2471" w:rsidRPr="00AD0B55">
        <w:rPr>
          <w:rFonts w:ascii="Calibri" w:eastAsia="Times New Roman" w:hAnsi="Calibri" w:cstheme="minorHAnsi"/>
          <w:b/>
          <w:color w:val="000000"/>
          <w:lang w:val="en-GB" w:eastAsia="nl-NL"/>
        </w:rPr>
        <w:t>ood</w:t>
      </w:r>
      <w:r w:rsidR="00154EFF" w:rsidRPr="00AD0B55">
        <w:rPr>
          <w:rFonts w:ascii="Calibri" w:eastAsia="Times New Roman" w:hAnsi="Calibri" w:cstheme="minorHAnsi"/>
          <w:b/>
          <w:color w:val="000000"/>
          <w:lang w:val="en-GB" w:eastAsia="nl-NL"/>
        </w:rPr>
        <w:t xml:space="preserve"> </w:t>
      </w:r>
    </w:p>
    <w:p w14:paraId="6C6684AC" w14:textId="2F26533F" w:rsidR="00154EFF" w:rsidRPr="00AD0B55" w:rsidRDefault="00975AF9" w:rsidP="00154EFF">
      <w:p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Nicklas Lundberg, Cecilia Faktus</w:t>
      </w:r>
      <w:r w:rsidR="00154EFF" w:rsidRPr="00AD0B55">
        <w:rPr>
          <w:rFonts w:ascii="Calibri" w:eastAsia="Times New Roman" w:hAnsi="Calibri" w:cstheme="minorHAnsi"/>
          <w:color w:val="000000"/>
          <w:lang w:val="en-GB" w:eastAsia="nl-NL"/>
        </w:rPr>
        <w:t xml:space="preserve"> and </w:t>
      </w:r>
      <w:r w:rsidRPr="00AD0B55">
        <w:rPr>
          <w:rFonts w:ascii="Calibri" w:eastAsia="Times New Roman" w:hAnsi="Calibri" w:cstheme="minorHAnsi"/>
          <w:color w:val="000000"/>
          <w:lang w:val="en-GB" w:eastAsia="nl-NL"/>
        </w:rPr>
        <w:t xml:space="preserve">Camilla Freitag from Sweden </w:t>
      </w:r>
      <w:r w:rsidR="00154EFF" w:rsidRPr="00AD0B55">
        <w:rPr>
          <w:rFonts w:ascii="Calibri" w:eastAsia="Times New Roman" w:hAnsi="Calibri" w:cstheme="minorHAnsi"/>
          <w:color w:val="000000"/>
          <w:lang w:val="en-GB" w:eastAsia="nl-NL"/>
        </w:rPr>
        <w:t xml:space="preserve">informed that there is a high demand for local food in Sweden both end consumers and institutions. In Sweden, many grocery stores are run as individual units where the shopkeepers can decide themselves, which products they want to have in the store. In relation to this, they can help the stores in finding the appropriate producers. They work directly with producers, grocery stores, and consumer associations. Taste of West Sweden help restaurants to find local producers. </w:t>
      </w:r>
    </w:p>
    <w:p w14:paraId="719FB187" w14:textId="109822FC" w:rsidR="00154EFF" w:rsidRPr="00AD0B55" w:rsidRDefault="00154EFF" w:rsidP="00154EFF">
      <w:p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ICA MAXI, the biggest of the grocery stores in Sweden, wants to have local producers products. They want to increase the range the amount of local products.</w:t>
      </w:r>
    </w:p>
    <w:p w14:paraId="3782E388" w14:textId="77777777" w:rsidR="00154EFF" w:rsidRPr="00AD0B55" w:rsidRDefault="00154EFF" w:rsidP="00154EFF">
      <w:pPr>
        <w:tabs>
          <w:tab w:val="left" w:pos="6120"/>
        </w:tabs>
        <w:spacing w:after="0" w:line="240" w:lineRule="auto"/>
        <w:rPr>
          <w:rFonts w:ascii="Calibri" w:eastAsia="Times New Roman" w:hAnsi="Calibri" w:cstheme="minorHAnsi"/>
          <w:color w:val="000000"/>
          <w:lang w:val="en-GB" w:eastAsia="nl-NL"/>
        </w:rPr>
      </w:pPr>
    </w:p>
    <w:p w14:paraId="166A7A89" w14:textId="64418CE3" w:rsidR="00154EFF" w:rsidRPr="00AD0B55" w:rsidRDefault="00154EFF" w:rsidP="00154EFF">
      <w:p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Their role is to be the bridge between the stores and producers. They do that by organising farm visits for the stores, mini-fairs for stores to find suitable producers, etc. A question that was asked is, w</w:t>
      </w:r>
      <w:r w:rsidR="00F756FE" w:rsidRPr="00AD0B55">
        <w:rPr>
          <w:rFonts w:ascii="Calibri" w:eastAsia="Times New Roman" w:hAnsi="Calibri" w:cstheme="minorHAnsi"/>
          <w:color w:val="000000"/>
          <w:lang w:val="en-GB" w:eastAsia="nl-NL"/>
        </w:rPr>
        <w:t xml:space="preserve">hat is local food and </w:t>
      </w:r>
      <w:r w:rsidRPr="00AD0B55">
        <w:rPr>
          <w:rFonts w:ascii="Calibri" w:eastAsia="Times New Roman" w:hAnsi="Calibri" w:cstheme="minorHAnsi"/>
          <w:color w:val="000000"/>
          <w:lang w:val="en-GB" w:eastAsia="nl-NL"/>
        </w:rPr>
        <w:t>how close does it has to be</w:t>
      </w:r>
      <w:r w:rsidR="00F756FE" w:rsidRPr="00AD0B55">
        <w:rPr>
          <w:rFonts w:ascii="Calibri" w:eastAsia="Times New Roman" w:hAnsi="Calibri" w:cstheme="minorHAnsi"/>
          <w:color w:val="000000"/>
          <w:lang w:val="en-GB" w:eastAsia="nl-NL"/>
        </w:rPr>
        <w:t>,</w:t>
      </w:r>
      <w:r w:rsidRPr="00AD0B55">
        <w:rPr>
          <w:rFonts w:ascii="Calibri" w:eastAsia="Times New Roman" w:hAnsi="Calibri" w:cstheme="minorHAnsi"/>
          <w:color w:val="000000"/>
          <w:lang w:val="en-GB" w:eastAsia="nl-NL"/>
        </w:rPr>
        <w:t xml:space="preserve"> to be local.</w:t>
      </w:r>
    </w:p>
    <w:p w14:paraId="41C6CB63" w14:textId="77777777" w:rsidR="00F756FE" w:rsidRPr="00AD0B55" w:rsidRDefault="00F756FE" w:rsidP="00154EFF">
      <w:pPr>
        <w:tabs>
          <w:tab w:val="left" w:pos="6120"/>
        </w:tabs>
        <w:spacing w:after="0" w:line="240" w:lineRule="auto"/>
        <w:rPr>
          <w:rFonts w:ascii="Calibri" w:eastAsia="Times New Roman" w:hAnsi="Calibri" w:cstheme="minorHAnsi"/>
          <w:color w:val="000000"/>
          <w:lang w:val="en-GB" w:eastAsia="nl-NL"/>
        </w:rPr>
      </w:pPr>
    </w:p>
    <w:p w14:paraId="0DEBA23B" w14:textId="7D704084" w:rsidR="00154EFF" w:rsidRPr="00AD0B55" w:rsidRDefault="00F756FE" w:rsidP="00154EFF">
      <w:p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A platform has been created</w:t>
      </w:r>
      <w:r w:rsidR="00154EFF" w:rsidRPr="00AD0B55">
        <w:rPr>
          <w:rFonts w:ascii="Calibri" w:eastAsia="Times New Roman" w:hAnsi="Calibri" w:cstheme="minorHAnsi"/>
          <w:color w:val="000000"/>
          <w:lang w:val="en-GB" w:eastAsia="nl-NL"/>
        </w:rPr>
        <w:t xml:space="preserve"> which makes it easier for Ica stores to order local products. The stores can see what local products there are in the area. It is an ordering system. </w:t>
      </w:r>
    </w:p>
    <w:p w14:paraId="218D27ED" w14:textId="77777777" w:rsidR="00F756FE" w:rsidRPr="00AD0B55" w:rsidRDefault="00F756FE" w:rsidP="00154EFF">
      <w:pPr>
        <w:tabs>
          <w:tab w:val="left" w:pos="6120"/>
        </w:tabs>
        <w:spacing w:after="0" w:line="240" w:lineRule="auto"/>
        <w:rPr>
          <w:rFonts w:ascii="Calibri" w:eastAsia="Times New Roman" w:hAnsi="Calibri" w:cstheme="minorHAnsi"/>
          <w:color w:val="000000"/>
          <w:lang w:val="en-GB" w:eastAsia="nl-NL"/>
        </w:rPr>
      </w:pPr>
    </w:p>
    <w:p w14:paraId="6512C7B9" w14:textId="67A545AB" w:rsidR="00154EFF" w:rsidRPr="00AD0B55" w:rsidRDefault="00F756FE" w:rsidP="00154EFF">
      <w:p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 xml:space="preserve">A presentation on </w:t>
      </w:r>
      <w:r w:rsidR="00154EFF" w:rsidRPr="00AD0B55">
        <w:rPr>
          <w:rFonts w:ascii="Calibri" w:eastAsia="Times New Roman" w:hAnsi="Calibri" w:cstheme="minorHAnsi"/>
          <w:color w:val="000000"/>
          <w:lang w:val="en-GB" w:eastAsia="nl-NL"/>
        </w:rPr>
        <w:t>REKO-rings a finish concept</w:t>
      </w:r>
      <w:r w:rsidRPr="00AD0B55">
        <w:rPr>
          <w:rFonts w:ascii="Calibri" w:eastAsia="Times New Roman" w:hAnsi="Calibri" w:cstheme="minorHAnsi"/>
          <w:color w:val="000000"/>
          <w:lang w:val="en-GB" w:eastAsia="nl-NL"/>
        </w:rPr>
        <w:t xml:space="preserve"> was also given</w:t>
      </w:r>
      <w:r w:rsidR="00154EFF" w:rsidRPr="00AD0B55">
        <w:rPr>
          <w:rFonts w:ascii="Calibri" w:eastAsia="Times New Roman" w:hAnsi="Calibri" w:cstheme="minorHAnsi"/>
          <w:color w:val="000000"/>
          <w:lang w:val="en-GB" w:eastAsia="nl-NL"/>
        </w:rPr>
        <w:t>. It is run on Facebook and driven by consumers, it is voluntary. It is a platform where producers and customers can meet.</w:t>
      </w:r>
      <w:r w:rsidRPr="00AD0B55">
        <w:rPr>
          <w:rFonts w:ascii="Calibri" w:eastAsia="Times New Roman" w:hAnsi="Calibri" w:cstheme="minorHAnsi"/>
          <w:color w:val="000000"/>
          <w:lang w:val="en-GB" w:eastAsia="nl-NL"/>
        </w:rPr>
        <w:t xml:space="preserve"> T</w:t>
      </w:r>
      <w:r w:rsidR="00154EFF" w:rsidRPr="00AD0B55">
        <w:rPr>
          <w:rFonts w:ascii="Calibri" w:eastAsia="Times New Roman" w:hAnsi="Calibri" w:cstheme="minorHAnsi"/>
          <w:color w:val="000000"/>
          <w:lang w:val="en-GB" w:eastAsia="nl-NL"/>
        </w:rPr>
        <w:t>ime</w:t>
      </w:r>
      <w:r w:rsidRPr="00AD0B55">
        <w:rPr>
          <w:rFonts w:ascii="Calibri" w:eastAsia="Times New Roman" w:hAnsi="Calibri" w:cstheme="minorHAnsi"/>
          <w:color w:val="000000"/>
          <w:lang w:val="en-GB" w:eastAsia="nl-NL"/>
        </w:rPr>
        <w:t xml:space="preserve"> and place of exchange is stated</w:t>
      </w:r>
      <w:r w:rsidR="00154EFF" w:rsidRPr="00AD0B55">
        <w:rPr>
          <w:rFonts w:ascii="Calibri" w:eastAsia="Times New Roman" w:hAnsi="Calibri" w:cstheme="minorHAnsi"/>
          <w:color w:val="000000"/>
          <w:lang w:val="en-GB" w:eastAsia="nl-NL"/>
        </w:rPr>
        <w:t xml:space="preserve">, the products are prepaid. The biggest ring has about 8000 members. The consumers and producers physically meet. The producers sell everything, </w:t>
      </w:r>
      <w:r w:rsidRPr="00AD0B55">
        <w:rPr>
          <w:rFonts w:ascii="Calibri" w:eastAsia="Times New Roman" w:hAnsi="Calibri" w:cstheme="minorHAnsi"/>
          <w:color w:val="000000"/>
          <w:lang w:val="en-GB" w:eastAsia="nl-NL"/>
        </w:rPr>
        <w:t xml:space="preserve">which means that </w:t>
      </w:r>
      <w:r w:rsidR="00154EFF" w:rsidRPr="00AD0B55">
        <w:rPr>
          <w:rFonts w:ascii="Calibri" w:eastAsia="Times New Roman" w:hAnsi="Calibri" w:cstheme="minorHAnsi"/>
          <w:color w:val="000000"/>
          <w:lang w:val="en-GB" w:eastAsia="nl-NL"/>
        </w:rPr>
        <w:t>there is no waste. REFRAMEs role</w:t>
      </w:r>
      <w:r w:rsidRPr="00AD0B55">
        <w:rPr>
          <w:rFonts w:ascii="Calibri" w:eastAsia="Times New Roman" w:hAnsi="Calibri" w:cstheme="minorHAnsi"/>
          <w:color w:val="000000"/>
          <w:lang w:val="en-GB" w:eastAsia="nl-NL"/>
        </w:rPr>
        <w:t xml:space="preserve"> in this project is to counsel for instance</w:t>
      </w:r>
      <w:r w:rsidR="00154EFF" w:rsidRPr="00AD0B55">
        <w:rPr>
          <w:rFonts w:ascii="Calibri" w:eastAsia="Times New Roman" w:hAnsi="Calibri" w:cstheme="minorHAnsi"/>
          <w:color w:val="000000"/>
          <w:lang w:val="en-GB" w:eastAsia="nl-NL"/>
        </w:rPr>
        <w:t xml:space="preserve"> about how to create a </w:t>
      </w:r>
      <w:r w:rsidRPr="00AD0B55">
        <w:rPr>
          <w:rFonts w:ascii="Calibri" w:eastAsia="Times New Roman" w:hAnsi="Calibri" w:cstheme="minorHAnsi"/>
          <w:color w:val="000000"/>
          <w:lang w:val="en-GB" w:eastAsia="nl-NL"/>
        </w:rPr>
        <w:t>Facebook</w:t>
      </w:r>
      <w:r w:rsidR="00154EFF" w:rsidRPr="00AD0B55">
        <w:rPr>
          <w:rFonts w:ascii="Calibri" w:eastAsia="Times New Roman" w:hAnsi="Calibri" w:cstheme="minorHAnsi"/>
          <w:color w:val="000000"/>
          <w:lang w:val="en-GB" w:eastAsia="nl-NL"/>
        </w:rPr>
        <w:t xml:space="preserve"> </w:t>
      </w:r>
      <w:r w:rsidRPr="00AD0B55">
        <w:rPr>
          <w:rFonts w:ascii="Calibri" w:eastAsia="Times New Roman" w:hAnsi="Calibri" w:cstheme="minorHAnsi"/>
          <w:color w:val="000000"/>
          <w:lang w:val="en-GB" w:eastAsia="nl-NL"/>
        </w:rPr>
        <w:t>group</w:t>
      </w:r>
      <w:r w:rsidR="00154EFF" w:rsidRPr="00AD0B55">
        <w:rPr>
          <w:rFonts w:ascii="Calibri" w:eastAsia="Times New Roman" w:hAnsi="Calibri" w:cstheme="minorHAnsi"/>
          <w:color w:val="000000"/>
          <w:lang w:val="en-GB" w:eastAsia="nl-NL"/>
        </w:rPr>
        <w:t>, should it be closed and issues like that.</w:t>
      </w:r>
    </w:p>
    <w:p w14:paraId="4F8CAF77" w14:textId="77777777" w:rsidR="00154EFF" w:rsidRPr="00AD0B55" w:rsidRDefault="00154EFF" w:rsidP="00EE1627">
      <w:pPr>
        <w:tabs>
          <w:tab w:val="left" w:pos="6120"/>
        </w:tabs>
        <w:spacing w:after="0" w:line="240" w:lineRule="auto"/>
        <w:rPr>
          <w:rFonts w:ascii="Calibri" w:eastAsia="Times New Roman" w:hAnsi="Calibri" w:cstheme="minorHAnsi"/>
          <w:color w:val="000000"/>
          <w:lang w:val="en-GB" w:eastAsia="nl-NL"/>
        </w:rPr>
      </w:pPr>
    </w:p>
    <w:p w14:paraId="738721D3" w14:textId="21E47090" w:rsidR="00EE1627" w:rsidRPr="00AD0B55" w:rsidRDefault="00C80AD0" w:rsidP="00EE1627">
      <w:pPr>
        <w:tabs>
          <w:tab w:val="left" w:pos="6120"/>
        </w:tabs>
        <w:spacing w:after="0" w:line="240" w:lineRule="auto"/>
        <w:rPr>
          <w:rFonts w:ascii="Calibri" w:eastAsia="Times New Roman" w:hAnsi="Calibri" w:cstheme="minorHAnsi"/>
          <w:b/>
          <w:color w:val="000000"/>
          <w:lang w:val="en-GB" w:eastAsia="nl-NL"/>
        </w:rPr>
      </w:pPr>
      <w:r w:rsidRPr="00AD0B55">
        <w:rPr>
          <w:rFonts w:ascii="Calibri" w:eastAsia="Times New Roman" w:hAnsi="Calibri" w:cstheme="minorHAnsi"/>
          <w:b/>
          <w:color w:val="000000"/>
          <w:lang w:val="en-GB" w:eastAsia="nl-NL"/>
        </w:rPr>
        <w:t>White</w:t>
      </w:r>
      <w:r w:rsidR="00F756FE" w:rsidRPr="00AD0B55">
        <w:rPr>
          <w:rFonts w:ascii="Calibri" w:eastAsia="Times New Roman" w:hAnsi="Calibri" w:cstheme="minorHAnsi"/>
          <w:b/>
          <w:color w:val="000000"/>
          <w:lang w:val="en-GB" w:eastAsia="nl-NL"/>
        </w:rPr>
        <w:t xml:space="preserve"> Paper</w:t>
      </w:r>
    </w:p>
    <w:p w14:paraId="1DAC5A83" w14:textId="323134A8" w:rsidR="00F756FE" w:rsidRPr="00AD0B55" w:rsidRDefault="00F756FE" w:rsidP="00F756FE">
      <w:p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 xml:space="preserve">Hein Braaksma, Municipality of Groningen gave a presentation on the white paper that was written and made available on BaseCamp. It is about food from a government perspective – economy, health, rural and environment. </w:t>
      </w:r>
    </w:p>
    <w:p w14:paraId="559C3BC7" w14:textId="77777777" w:rsidR="009429A4" w:rsidRPr="00AD0B55" w:rsidRDefault="009429A4" w:rsidP="00F756FE">
      <w:pPr>
        <w:tabs>
          <w:tab w:val="left" w:pos="6120"/>
        </w:tabs>
        <w:spacing w:after="0" w:line="240" w:lineRule="auto"/>
        <w:rPr>
          <w:rFonts w:ascii="Calibri" w:eastAsia="Times New Roman" w:hAnsi="Calibri" w:cstheme="minorHAnsi"/>
          <w:color w:val="000000"/>
          <w:lang w:val="en-GB" w:eastAsia="nl-NL"/>
        </w:rPr>
      </w:pPr>
    </w:p>
    <w:p w14:paraId="382FCC90" w14:textId="77777777" w:rsidR="009429A4" w:rsidRPr="00AD0B55" w:rsidRDefault="00F756FE" w:rsidP="00F756FE">
      <w:p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Food is an interesting method of preventing diseases and obesity.</w:t>
      </w:r>
      <w:r w:rsidR="00FD733D" w:rsidRPr="00AD0B55">
        <w:rPr>
          <w:rFonts w:ascii="Calibri" w:eastAsia="Times New Roman" w:hAnsi="Calibri" w:cstheme="minorHAnsi"/>
          <w:color w:val="000000"/>
          <w:lang w:val="en-GB" w:eastAsia="nl-NL"/>
        </w:rPr>
        <w:t xml:space="preserve"> </w:t>
      </w:r>
      <w:r w:rsidRPr="00AD0B55">
        <w:rPr>
          <w:rFonts w:ascii="Calibri" w:eastAsia="Times New Roman" w:hAnsi="Calibri" w:cstheme="minorHAnsi"/>
          <w:color w:val="000000"/>
          <w:lang w:val="en-GB" w:eastAsia="nl-NL"/>
        </w:rPr>
        <w:t>Obesity is a social phenomenon, which means that there are some challenges.</w:t>
      </w:r>
      <w:r w:rsidR="009429A4" w:rsidRPr="00AD0B55">
        <w:rPr>
          <w:rFonts w:ascii="Calibri" w:eastAsia="Times New Roman" w:hAnsi="Calibri" w:cstheme="minorHAnsi"/>
          <w:color w:val="000000"/>
          <w:lang w:val="en-GB" w:eastAsia="nl-NL"/>
        </w:rPr>
        <w:t xml:space="preserve"> A t</w:t>
      </w:r>
      <w:r w:rsidRPr="00AD0B55">
        <w:rPr>
          <w:rFonts w:ascii="Calibri" w:eastAsia="Times New Roman" w:hAnsi="Calibri" w:cstheme="minorHAnsi"/>
          <w:color w:val="000000"/>
          <w:lang w:val="en-GB" w:eastAsia="nl-NL"/>
        </w:rPr>
        <w:t xml:space="preserve">wo track approach: </w:t>
      </w:r>
    </w:p>
    <w:p w14:paraId="2E95C5A2" w14:textId="2F60F7FE" w:rsidR="009429A4" w:rsidRPr="00AD0B55" w:rsidRDefault="00F756FE" w:rsidP="009429A4">
      <w:pPr>
        <w:pStyle w:val="Lijstalinea"/>
        <w:numPr>
          <w:ilvl w:val="0"/>
          <w:numId w:val="7"/>
        </w:num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 xml:space="preserve">More focus on food within curative care and in prevention programmes. </w:t>
      </w:r>
    </w:p>
    <w:p w14:paraId="67442C11" w14:textId="0E94F546" w:rsidR="00F756FE" w:rsidRPr="00AD0B55" w:rsidRDefault="00F756FE" w:rsidP="009429A4">
      <w:pPr>
        <w:pStyle w:val="Lijstalinea"/>
        <w:numPr>
          <w:ilvl w:val="0"/>
          <w:numId w:val="7"/>
        </w:num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Progress innovation - to make healthy, regionally produced food available in the social domain.</w:t>
      </w:r>
    </w:p>
    <w:p w14:paraId="1D24F667" w14:textId="77777777" w:rsidR="009429A4" w:rsidRPr="00AD0B55" w:rsidRDefault="009429A4" w:rsidP="00F756FE">
      <w:pPr>
        <w:tabs>
          <w:tab w:val="left" w:pos="6120"/>
        </w:tabs>
        <w:spacing w:after="0" w:line="240" w:lineRule="auto"/>
        <w:rPr>
          <w:rFonts w:ascii="Calibri" w:eastAsia="Times New Roman" w:hAnsi="Calibri" w:cstheme="minorHAnsi"/>
          <w:color w:val="000000"/>
          <w:lang w:val="en-GB" w:eastAsia="nl-NL"/>
        </w:rPr>
      </w:pPr>
    </w:p>
    <w:p w14:paraId="1E03FEC7" w14:textId="2EEF6F2B" w:rsidR="00E74F6D" w:rsidRPr="00AD0B55" w:rsidRDefault="00F756FE" w:rsidP="00F756FE">
      <w:p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There was a discussi</w:t>
      </w:r>
      <w:r w:rsidR="00C77B86" w:rsidRPr="00AD0B55">
        <w:rPr>
          <w:rFonts w:ascii="Calibri" w:eastAsia="Times New Roman" w:hAnsi="Calibri" w:cstheme="minorHAnsi"/>
          <w:color w:val="000000"/>
          <w:lang w:val="en-GB" w:eastAsia="nl-NL"/>
        </w:rPr>
        <w:t>on on the term “healthy food”. It was suggested that</w:t>
      </w:r>
      <w:r w:rsidRPr="00AD0B55">
        <w:rPr>
          <w:rFonts w:ascii="Calibri" w:eastAsia="Times New Roman" w:hAnsi="Calibri" w:cstheme="minorHAnsi"/>
          <w:color w:val="000000"/>
          <w:lang w:val="en-GB" w:eastAsia="nl-NL"/>
        </w:rPr>
        <w:t xml:space="preserve"> “a balanced diet” would be a good definiti</w:t>
      </w:r>
      <w:r w:rsidR="00C77B86" w:rsidRPr="00AD0B55">
        <w:rPr>
          <w:rFonts w:ascii="Calibri" w:eastAsia="Times New Roman" w:hAnsi="Calibri" w:cstheme="minorHAnsi"/>
          <w:color w:val="000000"/>
          <w:lang w:val="en-GB" w:eastAsia="nl-NL"/>
        </w:rPr>
        <w:t>on in relation to healthy food, as i</w:t>
      </w:r>
      <w:r w:rsidRPr="00AD0B55">
        <w:rPr>
          <w:rFonts w:ascii="Calibri" w:eastAsia="Times New Roman" w:hAnsi="Calibri" w:cstheme="minorHAnsi"/>
          <w:color w:val="000000"/>
          <w:lang w:val="en-GB" w:eastAsia="nl-NL"/>
        </w:rPr>
        <w:t>t is important to bear in mind that local food is not always healthy food.</w:t>
      </w:r>
      <w:r w:rsidR="00C77B86" w:rsidRPr="00AD0B55">
        <w:rPr>
          <w:rFonts w:ascii="Calibri" w:eastAsia="Times New Roman" w:hAnsi="Calibri" w:cstheme="minorHAnsi"/>
          <w:color w:val="000000"/>
          <w:lang w:val="en-GB" w:eastAsia="nl-NL"/>
        </w:rPr>
        <w:t xml:space="preserve"> </w:t>
      </w:r>
      <w:r w:rsidRPr="00AD0B55">
        <w:rPr>
          <w:rFonts w:ascii="Calibri" w:eastAsia="Times New Roman" w:hAnsi="Calibri" w:cstheme="minorHAnsi"/>
          <w:color w:val="000000"/>
          <w:lang w:val="en-GB" w:eastAsia="nl-NL"/>
        </w:rPr>
        <w:t>A challenge is that the consumers and producers have very little influence. The purchaser has much power.</w:t>
      </w:r>
      <w:r w:rsidR="00E74F6D" w:rsidRPr="00AD0B55">
        <w:rPr>
          <w:rFonts w:ascii="Calibri" w:eastAsia="Times New Roman" w:hAnsi="Calibri" w:cstheme="minorHAnsi"/>
          <w:color w:val="000000"/>
          <w:lang w:val="en-GB" w:eastAsia="nl-NL"/>
        </w:rPr>
        <w:t xml:space="preserve"> </w:t>
      </w:r>
    </w:p>
    <w:p w14:paraId="2E0D8E62" w14:textId="77777777" w:rsidR="009429A4" w:rsidRPr="00AD0B55" w:rsidRDefault="009429A4" w:rsidP="00F756FE">
      <w:pPr>
        <w:tabs>
          <w:tab w:val="left" w:pos="6120"/>
        </w:tabs>
        <w:spacing w:after="0" w:line="240" w:lineRule="auto"/>
        <w:rPr>
          <w:rFonts w:ascii="Calibri" w:eastAsia="Times New Roman" w:hAnsi="Calibri" w:cstheme="minorHAnsi"/>
          <w:color w:val="000000"/>
          <w:lang w:val="en-GB" w:eastAsia="nl-NL"/>
        </w:rPr>
      </w:pPr>
    </w:p>
    <w:p w14:paraId="4EB579BB" w14:textId="77777777" w:rsidR="00E74F6D" w:rsidRPr="00AD0B55" w:rsidRDefault="00F756FE" w:rsidP="00F756FE">
      <w:p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New solutions/ chances:</w:t>
      </w:r>
    </w:p>
    <w:p w14:paraId="1188BA51" w14:textId="201AE6C8" w:rsidR="00E74F6D" w:rsidRPr="00AD0B55" w:rsidRDefault="00F756FE" w:rsidP="00E74F6D">
      <w:pPr>
        <w:pStyle w:val="Lijstalinea"/>
        <w:numPr>
          <w:ilvl w:val="0"/>
          <w:numId w:val="4"/>
        </w:num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different optimum in food chain</w:t>
      </w:r>
    </w:p>
    <w:p w14:paraId="7D3A65EB" w14:textId="77777777" w:rsidR="00E74F6D" w:rsidRPr="00AD0B55" w:rsidRDefault="00F756FE" w:rsidP="00F756FE">
      <w:pPr>
        <w:pStyle w:val="Lijstalinea"/>
        <w:numPr>
          <w:ilvl w:val="0"/>
          <w:numId w:val="4"/>
        </w:num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shared responsibility</w:t>
      </w:r>
    </w:p>
    <w:p w14:paraId="10FC6FD4" w14:textId="77777777" w:rsidR="00E74F6D" w:rsidRPr="00AD0B55" w:rsidRDefault="00F756FE" w:rsidP="00F756FE">
      <w:pPr>
        <w:pStyle w:val="Lijstalinea"/>
        <w:numPr>
          <w:ilvl w:val="0"/>
          <w:numId w:val="4"/>
        </w:num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working towards access</w:t>
      </w:r>
    </w:p>
    <w:p w14:paraId="454B6135" w14:textId="3F5ACCEA" w:rsidR="00F756FE" w:rsidRPr="00AD0B55" w:rsidRDefault="00F756FE" w:rsidP="00F756FE">
      <w:pPr>
        <w:pStyle w:val="Lijstalinea"/>
        <w:numPr>
          <w:ilvl w:val="0"/>
          <w:numId w:val="4"/>
        </w:num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contribution to sustainability</w:t>
      </w:r>
    </w:p>
    <w:p w14:paraId="77DD1008" w14:textId="77777777" w:rsidR="00F756FE" w:rsidRPr="00AD0B55" w:rsidRDefault="00F756FE" w:rsidP="00F756FE">
      <w:pPr>
        <w:tabs>
          <w:tab w:val="left" w:pos="6120"/>
        </w:tabs>
        <w:spacing w:after="0" w:line="240" w:lineRule="auto"/>
        <w:rPr>
          <w:rFonts w:ascii="Calibri" w:eastAsia="Times New Roman" w:hAnsi="Calibri" w:cstheme="minorHAnsi"/>
          <w:color w:val="000000"/>
          <w:lang w:val="en-GB" w:eastAsia="nl-NL"/>
        </w:rPr>
      </w:pPr>
    </w:p>
    <w:p w14:paraId="76BD04AE" w14:textId="77777777" w:rsidR="00F756FE" w:rsidRPr="00AD0B55" w:rsidRDefault="00F756FE" w:rsidP="00F756FE">
      <w:p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There is a need for a more integrated approach, where five policy tracks have been formulated.</w:t>
      </w:r>
    </w:p>
    <w:p w14:paraId="053259A4" w14:textId="77777777" w:rsidR="00F756FE" w:rsidRPr="00AD0B55" w:rsidRDefault="00F756FE" w:rsidP="00F756FE">
      <w:p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Towards white paper 2.0 – challenges are finding innovative entrepreneurs, forms of cooperation, logistics and retail.</w:t>
      </w:r>
    </w:p>
    <w:p w14:paraId="63B29076" w14:textId="77777777" w:rsidR="00F756FE" w:rsidRPr="00AD0B55" w:rsidRDefault="00F756FE" w:rsidP="00F756FE">
      <w:pPr>
        <w:tabs>
          <w:tab w:val="left" w:pos="6120"/>
        </w:tabs>
        <w:spacing w:after="0" w:line="240" w:lineRule="auto"/>
        <w:rPr>
          <w:rFonts w:ascii="Calibri" w:eastAsia="Times New Roman" w:hAnsi="Calibri" w:cstheme="minorHAnsi"/>
          <w:color w:val="000000"/>
          <w:lang w:val="en-GB" w:eastAsia="nl-NL"/>
        </w:rPr>
      </w:pPr>
    </w:p>
    <w:p w14:paraId="545CEEE2" w14:textId="02F1AF57" w:rsidR="00F756FE" w:rsidRPr="00AD0B55" w:rsidRDefault="00F756FE" w:rsidP="00F756FE">
      <w:pPr>
        <w:tabs>
          <w:tab w:val="left" w:pos="6120"/>
        </w:tabs>
        <w:spacing w:after="0" w:line="240" w:lineRule="auto"/>
        <w:rPr>
          <w:rFonts w:ascii="Calibri" w:eastAsia="Times New Roman" w:hAnsi="Calibri" w:cstheme="minorHAnsi"/>
          <w:color w:val="000000"/>
          <w:lang w:val="en-GB" w:eastAsia="nl-NL"/>
        </w:rPr>
      </w:pPr>
      <w:r w:rsidRPr="00AD0B55">
        <w:rPr>
          <w:rFonts w:ascii="Calibri" w:eastAsia="Times New Roman" w:hAnsi="Calibri" w:cstheme="minorHAnsi"/>
          <w:color w:val="000000"/>
          <w:lang w:val="en-GB" w:eastAsia="nl-NL"/>
        </w:rPr>
        <w:t xml:space="preserve">A suggestion </w:t>
      </w:r>
      <w:r w:rsidR="00156406" w:rsidRPr="00AD0B55">
        <w:rPr>
          <w:rFonts w:ascii="Calibri" w:eastAsia="Times New Roman" w:hAnsi="Calibri" w:cstheme="minorHAnsi"/>
          <w:color w:val="000000"/>
          <w:lang w:val="en-GB" w:eastAsia="nl-NL"/>
        </w:rPr>
        <w:t>was to identify</w:t>
      </w:r>
      <w:r w:rsidRPr="00AD0B55">
        <w:rPr>
          <w:rFonts w:ascii="Calibri" w:eastAsia="Times New Roman" w:hAnsi="Calibri" w:cstheme="minorHAnsi"/>
          <w:color w:val="000000"/>
          <w:lang w:val="en-GB" w:eastAsia="nl-NL"/>
        </w:rPr>
        <w:t xml:space="preserve"> future trend</w:t>
      </w:r>
      <w:r w:rsidR="00156406" w:rsidRPr="00AD0B55">
        <w:rPr>
          <w:rFonts w:ascii="Calibri" w:eastAsia="Times New Roman" w:hAnsi="Calibri" w:cstheme="minorHAnsi"/>
          <w:color w:val="000000"/>
          <w:lang w:val="en-GB" w:eastAsia="nl-NL"/>
        </w:rPr>
        <w:t>s</w:t>
      </w:r>
      <w:r w:rsidRPr="00AD0B55">
        <w:rPr>
          <w:rFonts w:ascii="Calibri" w:eastAsia="Times New Roman" w:hAnsi="Calibri" w:cstheme="minorHAnsi"/>
          <w:color w:val="000000"/>
          <w:lang w:val="en-GB" w:eastAsia="nl-NL"/>
        </w:rPr>
        <w:t xml:space="preserve"> because it is easier to grow a business within a trend.</w:t>
      </w:r>
    </w:p>
    <w:p w14:paraId="54B8CF7C" w14:textId="77777777" w:rsidR="00F756FE" w:rsidRPr="00AD0B55" w:rsidRDefault="00F756FE" w:rsidP="008E3AF8">
      <w:pPr>
        <w:tabs>
          <w:tab w:val="left" w:pos="6120"/>
        </w:tabs>
        <w:spacing w:after="0" w:line="240" w:lineRule="auto"/>
        <w:rPr>
          <w:rFonts w:ascii="Calibri" w:eastAsia="Times New Roman" w:hAnsi="Calibri" w:cstheme="minorHAnsi"/>
          <w:color w:val="000000"/>
          <w:lang w:val="en-GB" w:eastAsia="nl-NL"/>
        </w:rPr>
      </w:pPr>
    </w:p>
    <w:p w14:paraId="50FCB631" w14:textId="77777777" w:rsidR="00F756FE" w:rsidRPr="00AD0B55" w:rsidRDefault="00F756FE" w:rsidP="008E3AF8">
      <w:pPr>
        <w:tabs>
          <w:tab w:val="left" w:pos="6120"/>
        </w:tabs>
        <w:spacing w:after="0" w:line="240" w:lineRule="auto"/>
        <w:rPr>
          <w:rFonts w:ascii="Calibri" w:hAnsi="Calibri" w:cstheme="minorHAnsi"/>
          <w:i/>
          <w:lang w:val="en-GB"/>
        </w:rPr>
      </w:pPr>
    </w:p>
    <w:p w14:paraId="0B9427C2" w14:textId="6B0597EB" w:rsidR="00EA75F8" w:rsidRPr="00AD0B55" w:rsidRDefault="008E3AF8" w:rsidP="00C80AD0">
      <w:pPr>
        <w:tabs>
          <w:tab w:val="left" w:pos="6120"/>
        </w:tabs>
        <w:spacing w:after="0" w:line="240" w:lineRule="auto"/>
        <w:rPr>
          <w:rFonts w:ascii="Calibri" w:hAnsi="Calibri"/>
          <w:lang w:val="en-GB"/>
        </w:rPr>
      </w:pPr>
      <w:r w:rsidRPr="00AD0B55">
        <w:rPr>
          <w:rFonts w:ascii="Calibri" w:hAnsi="Calibri"/>
          <w:b/>
          <w:lang w:val="en-GB"/>
        </w:rPr>
        <w:t>Regional Food Policy and the Social Domain</w:t>
      </w:r>
      <w:r w:rsidRPr="00AD0B55">
        <w:rPr>
          <w:rFonts w:ascii="Calibri" w:hAnsi="Calibri"/>
          <w:lang w:val="en-GB"/>
        </w:rPr>
        <w:t xml:space="preserve"> </w:t>
      </w:r>
    </w:p>
    <w:p w14:paraId="65D6A5DB" w14:textId="56FF6DE8" w:rsidR="00A92CC8" w:rsidRPr="00AD0B55" w:rsidRDefault="00EA75F8" w:rsidP="00EA75F8">
      <w:pPr>
        <w:tabs>
          <w:tab w:val="left" w:pos="6120"/>
        </w:tabs>
        <w:spacing w:after="0" w:line="240" w:lineRule="auto"/>
        <w:rPr>
          <w:rFonts w:ascii="Calibri" w:hAnsi="Calibri"/>
          <w:lang w:val="en-GB"/>
        </w:rPr>
      </w:pPr>
      <w:r w:rsidRPr="00AD0B55">
        <w:rPr>
          <w:rFonts w:ascii="Calibri" w:hAnsi="Calibri"/>
          <w:lang w:val="en-GB"/>
        </w:rPr>
        <w:t>Jorne Visser explained that poverty is a problem in Groningen and that the REFRAME project opened a new door in the municipality, it has started discussions about healthy aging and education of children. An initiative in Groningen is called Food waste, which is a food bank with an urban food garden. They are working on expanding the food</w:t>
      </w:r>
      <w:r w:rsidR="00A92CC8" w:rsidRPr="00AD0B55">
        <w:rPr>
          <w:rFonts w:ascii="Calibri" w:hAnsi="Calibri"/>
          <w:lang w:val="en-GB"/>
        </w:rPr>
        <w:t xml:space="preserve"> </w:t>
      </w:r>
      <w:r w:rsidRPr="00AD0B55">
        <w:rPr>
          <w:rFonts w:ascii="Calibri" w:hAnsi="Calibri"/>
          <w:lang w:val="en-GB"/>
        </w:rPr>
        <w:t>b</w:t>
      </w:r>
      <w:r w:rsidR="00A92CC8" w:rsidRPr="00AD0B55">
        <w:rPr>
          <w:rFonts w:ascii="Calibri" w:hAnsi="Calibri"/>
          <w:lang w:val="en-GB"/>
        </w:rPr>
        <w:t xml:space="preserve">ank. There is a stigma associated </w:t>
      </w:r>
      <w:r w:rsidRPr="00AD0B55">
        <w:rPr>
          <w:rFonts w:ascii="Calibri" w:hAnsi="Calibri"/>
          <w:lang w:val="en-GB"/>
        </w:rPr>
        <w:t>to the food</w:t>
      </w:r>
      <w:r w:rsidR="00A92CC8" w:rsidRPr="00AD0B55">
        <w:rPr>
          <w:rFonts w:ascii="Calibri" w:hAnsi="Calibri"/>
          <w:lang w:val="en-GB"/>
        </w:rPr>
        <w:t xml:space="preserve"> bank because </w:t>
      </w:r>
      <w:r w:rsidRPr="00AD0B55">
        <w:rPr>
          <w:rFonts w:ascii="Calibri" w:hAnsi="Calibri"/>
          <w:lang w:val="en-GB"/>
        </w:rPr>
        <w:t>you have to be poor enough</w:t>
      </w:r>
      <w:r w:rsidR="00A92CC8" w:rsidRPr="00AD0B55">
        <w:rPr>
          <w:rFonts w:ascii="Calibri" w:hAnsi="Calibri"/>
          <w:lang w:val="en-GB"/>
        </w:rPr>
        <w:t xml:space="preserve"> to be to have access</w:t>
      </w:r>
      <w:r w:rsidRPr="00AD0B55">
        <w:rPr>
          <w:rFonts w:ascii="Calibri" w:hAnsi="Calibri"/>
          <w:lang w:val="en-GB"/>
        </w:rPr>
        <w:t xml:space="preserve">. </w:t>
      </w:r>
      <w:r w:rsidR="00A92CC8" w:rsidRPr="00AD0B55">
        <w:rPr>
          <w:rFonts w:ascii="Calibri" w:hAnsi="Calibri"/>
          <w:lang w:val="en-GB"/>
        </w:rPr>
        <w:t>Due to this the term “Food waste” is used as a means to brand the food bank positively and thereby they are working on making it more accessible</w:t>
      </w:r>
      <w:r w:rsidRPr="00AD0B55">
        <w:rPr>
          <w:rFonts w:ascii="Calibri" w:hAnsi="Calibri"/>
          <w:lang w:val="en-GB"/>
        </w:rPr>
        <w:t xml:space="preserve">. </w:t>
      </w:r>
    </w:p>
    <w:p w14:paraId="5039C368" w14:textId="7736FFE5" w:rsidR="00EA75F8" w:rsidRPr="00AD0B55" w:rsidRDefault="00A92CC8" w:rsidP="00EA75F8">
      <w:pPr>
        <w:tabs>
          <w:tab w:val="left" w:pos="6120"/>
        </w:tabs>
        <w:spacing w:after="0" w:line="240" w:lineRule="auto"/>
        <w:rPr>
          <w:rFonts w:ascii="Calibri" w:hAnsi="Calibri"/>
          <w:lang w:val="en-GB"/>
        </w:rPr>
      </w:pPr>
      <w:r w:rsidRPr="00AD0B55">
        <w:rPr>
          <w:rFonts w:ascii="Calibri" w:hAnsi="Calibri"/>
          <w:lang w:val="en-GB"/>
        </w:rPr>
        <w:t>A f</w:t>
      </w:r>
      <w:r w:rsidR="00EA75F8" w:rsidRPr="00AD0B55">
        <w:rPr>
          <w:rFonts w:ascii="Calibri" w:hAnsi="Calibri"/>
          <w:lang w:val="en-GB"/>
        </w:rPr>
        <w:t>ood</w:t>
      </w:r>
      <w:r w:rsidRPr="00AD0B55">
        <w:rPr>
          <w:rFonts w:ascii="Calibri" w:hAnsi="Calibri"/>
          <w:lang w:val="en-GB"/>
        </w:rPr>
        <w:t>-</w:t>
      </w:r>
      <w:r w:rsidR="00EA75F8" w:rsidRPr="00AD0B55">
        <w:rPr>
          <w:rFonts w:ascii="Calibri" w:hAnsi="Calibri"/>
          <w:lang w:val="en-GB"/>
        </w:rPr>
        <w:t xml:space="preserve">sharing app within the city is being developed, where food can be shared or bought. </w:t>
      </w:r>
      <w:r w:rsidRPr="00AD0B55">
        <w:rPr>
          <w:rFonts w:ascii="Calibri" w:hAnsi="Calibri"/>
          <w:lang w:val="en-GB"/>
        </w:rPr>
        <w:t>Eliminating food waste from</w:t>
      </w:r>
      <w:r w:rsidR="00EA75F8" w:rsidRPr="00AD0B55">
        <w:rPr>
          <w:rFonts w:ascii="Calibri" w:hAnsi="Calibri"/>
          <w:lang w:val="en-GB"/>
        </w:rPr>
        <w:t xml:space="preserve"> the supermarket</w:t>
      </w:r>
      <w:r w:rsidRPr="00AD0B55">
        <w:rPr>
          <w:rFonts w:ascii="Calibri" w:hAnsi="Calibri"/>
          <w:lang w:val="en-GB"/>
        </w:rPr>
        <w:t>s</w:t>
      </w:r>
      <w:r w:rsidR="00EA75F8" w:rsidRPr="00AD0B55">
        <w:rPr>
          <w:rFonts w:ascii="Calibri" w:hAnsi="Calibri"/>
          <w:lang w:val="en-GB"/>
        </w:rPr>
        <w:t xml:space="preserve"> is also worked on by lowering the price </w:t>
      </w:r>
      <w:r w:rsidRPr="00AD0B55">
        <w:rPr>
          <w:rFonts w:ascii="Calibri" w:hAnsi="Calibri"/>
          <w:lang w:val="en-GB"/>
        </w:rPr>
        <w:t xml:space="preserve">of the products that are </w:t>
      </w:r>
      <w:r w:rsidR="007C17E6" w:rsidRPr="00AD0B55">
        <w:rPr>
          <w:rFonts w:ascii="Calibri" w:hAnsi="Calibri"/>
          <w:lang w:val="en-GB"/>
        </w:rPr>
        <w:t xml:space="preserve">near </w:t>
      </w:r>
      <w:r w:rsidRPr="00AD0B55">
        <w:rPr>
          <w:rFonts w:ascii="Calibri" w:hAnsi="Calibri"/>
          <w:lang w:val="en-GB"/>
        </w:rPr>
        <w:t>the expiration date</w:t>
      </w:r>
      <w:r w:rsidR="00EA75F8" w:rsidRPr="00AD0B55">
        <w:rPr>
          <w:rFonts w:ascii="Calibri" w:hAnsi="Calibri"/>
          <w:lang w:val="en-GB"/>
        </w:rPr>
        <w:t>.</w:t>
      </w:r>
    </w:p>
    <w:p w14:paraId="210E9836" w14:textId="77777777" w:rsidR="007C17E6" w:rsidRPr="00AD0B55" w:rsidRDefault="007C17E6" w:rsidP="00EA75F8">
      <w:pPr>
        <w:tabs>
          <w:tab w:val="left" w:pos="6120"/>
        </w:tabs>
        <w:spacing w:after="0" w:line="240" w:lineRule="auto"/>
        <w:rPr>
          <w:rFonts w:ascii="Calibri" w:hAnsi="Calibri"/>
          <w:lang w:val="en-GB"/>
        </w:rPr>
      </w:pPr>
      <w:r w:rsidRPr="00AD0B55">
        <w:rPr>
          <w:rFonts w:ascii="Calibri" w:hAnsi="Calibri"/>
          <w:lang w:val="en-GB"/>
        </w:rPr>
        <w:t>Other initiatives are:</w:t>
      </w:r>
    </w:p>
    <w:p w14:paraId="69A6B023" w14:textId="77FA7461" w:rsidR="007C17E6" w:rsidRPr="00AD0B55" w:rsidRDefault="00EA75F8" w:rsidP="007C17E6">
      <w:pPr>
        <w:pStyle w:val="Lijstalinea"/>
        <w:numPr>
          <w:ilvl w:val="0"/>
          <w:numId w:val="4"/>
        </w:numPr>
        <w:tabs>
          <w:tab w:val="left" w:pos="6120"/>
        </w:tabs>
        <w:spacing w:after="0" w:line="240" w:lineRule="auto"/>
        <w:rPr>
          <w:rFonts w:ascii="Calibri" w:hAnsi="Calibri"/>
          <w:lang w:val="en-GB"/>
        </w:rPr>
      </w:pPr>
      <w:r w:rsidRPr="00AD0B55">
        <w:rPr>
          <w:rFonts w:ascii="Calibri" w:hAnsi="Calibri"/>
          <w:lang w:val="en-GB"/>
        </w:rPr>
        <w:lastRenderedPageBreak/>
        <w:t>Networking function: network creator for everyone who is involved with food</w:t>
      </w:r>
      <w:r w:rsidR="007C17E6" w:rsidRPr="00AD0B55">
        <w:rPr>
          <w:rFonts w:ascii="Calibri" w:hAnsi="Calibri"/>
          <w:lang w:val="en-GB"/>
        </w:rPr>
        <w:t>, here c</w:t>
      </w:r>
      <w:r w:rsidRPr="00AD0B55">
        <w:rPr>
          <w:rFonts w:ascii="Calibri" w:hAnsi="Calibri"/>
          <w:lang w:val="en-GB"/>
        </w:rPr>
        <w:t xml:space="preserve">ollaborations are established. </w:t>
      </w:r>
    </w:p>
    <w:p w14:paraId="440AEB74" w14:textId="77777777" w:rsidR="007C17E6" w:rsidRPr="00AD0B55" w:rsidRDefault="007C17E6" w:rsidP="007C17E6">
      <w:pPr>
        <w:pStyle w:val="Lijstalinea"/>
        <w:numPr>
          <w:ilvl w:val="0"/>
          <w:numId w:val="4"/>
        </w:numPr>
        <w:tabs>
          <w:tab w:val="left" w:pos="6120"/>
        </w:tabs>
        <w:spacing w:after="0" w:line="240" w:lineRule="auto"/>
        <w:rPr>
          <w:rFonts w:ascii="Calibri" w:hAnsi="Calibri"/>
          <w:lang w:val="en-GB"/>
        </w:rPr>
      </w:pPr>
      <w:r w:rsidRPr="00AD0B55">
        <w:rPr>
          <w:rFonts w:ascii="Calibri" w:hAnsi="Calibri"/>
          <w:lang w:val="en-GB"/>
        </w:rPr>
        <w:t xml:space="preserve">Free café where </w:t>
      </w:r>
      <w:r w:rsidR="00EA75F8" w:rsidRPr="00AD0B55">
        <w:rPr>
          <w:rFonts w:ascii="Calibri" w:hAnsi="Calibri"/>
          <w:lang w:val="en-GB"/>
        </w:rPr>
        <w:t xml:space="preserve">everything is for free – </w:t>
      </w:r>
      <w:r w:rsidRPr="00AD0B55">
        <w:rPr>
          <w:rFonts w:ascii="Calibri" w:hAnsi="Calibri"/>
          <w:lang w:val="en-GB"/>
        </w:rPr>
        <w:t xml:space="preserve">unlike the food bank </w:t>
      </w:r>
      <w:r w:rsidR="00EA75F8" w:rsidRPr="00AD0B55">
        <w:rPr>
          <w:rFonts w:ascii="Calibri" w:hAnsi="Calibri"/>
          <w:lang w:val="en-GB"/>
        </w:rPr>
        <w:t>this is not stigmatised</w:t>
      </w:r>
      <w:r w:rsidRPr="00AD0B55">
        <w:rPr>
          <w:rFonts w:ascii="Calibri" w:hAnsi="Calibri"/>
          <w:lang w:val="en-GB"/>
        </w:rPr>
        <w:t xml:space="preserve">, on the contrary, </w:t>
      </w:r>
      <w:r w:rsidR="00EA75F8" w:rsidRPr="00AD0B55">
        <w:rPr>
          <w:rFonts w:ascii="Calibri" w:hAnsi="Calibri"/>
          <w:lang w:val="en-GB"/>
        </w:rPr>
        <w:t xml:space="preserve">it is very </w:t>
      </w:r>
      <w:r w:rsidRPr="00AD0B55">
        <w:rPr>
          <w:rFonts w:ascii="Calibri" w:hAnsi="Calibri"/>
          <w:lang w:val="en-GB"/>
        </w:rPr>
        <w:t>successful</w:t>
      </w:r>
      <w:r w:rsidR="00EA75F8" w:rsidRPr="00AD0B55">
        <w:rPr>
          <w:rFonts w:ascii="Calibri" w:hAnsi="Calibri"/>
          <w:lang w:val="en-GB"/>
        </w:rPr>
        <w:t xml:space="preserve">. </w:t>
      </w:r>
    </w:p>
    <w:p w14:paraId="1F9501E5" w14:textId="77777777" w:rsidR="007C17E6" w:rsidRPr="00AD0B55" w:rsidRDefault="007C17E6" w:rsidP="00EA75F8">
      <w:pPr>
        <w:pStyle w:val="Lijstalinea"/>
        <w:numPr>
          <w:ilvl w:val="0"/>
          <w:numId w:val="4"/>
        </w:numPr>
        <w:tabs>
          <w:tab w:val="left" w:pos="6120"/>
        </w:tabs>
        <w:spacing w:after="0" w:line="240" w:lineRule="auto"/>
        <w:rPr>
          <w:rFonts w:ascii="Calibri" w:hAnsi="Calibri"/>
          <w:lang w:val="en-GB"/>
        </w:rPr>
      </w:pPr>
      <w:r w:rsidRPr="00AD0B55">
        <w:rPr>
          <w:rFonts w:ascii="Calibri" w:hAnsi="Calibri"/>
          <w:lang w:val="en-GB"/>
        </w:rPr>
        <w:t>Green pepper</w:t>
      </w:r>
      <w:r w:rsidR="00EA75F8" w:rsidRPr="00AD0B55">
        <w:rPr>
          <w:rFonts w:ascii="Calibri" w:hAnsi="Calibri"/>
          <w:lang w:val="en-GB"/>
        </w:rPr>
        <w:t xml:space="preserve"> award</w:t>
      </w:r>
    </w:p>
    <w:p w14:paraId="4F3AF14A" w14:textId="138B0C93" w:rsidR="00EA75F8" w:rsidRPr="00AD0B55" w:rsidRDefault="009429A4" w:rsidP="00EA75F8">
      <w:pPr>
        <w:pStyle w:val="Lijstalinea"/>
        <w:numPr>
          <w:ilvl w:val="0"/>
          <w:numId w:val="4"/>
        </w:numPr>
        <w:tabs>
          <w:tab w:val="left" w:pos="6120"/>
        </w:tabs>
        <w:spacing w:after="0" w:line="240" w:lineRule="auto"/>
        <w:rPr>
          <w:rFonts w:ascii="Calibri" w:hAnsi="Calibri"/>
          <w:lang w:val="en-GB"/>
        </w:rPr>
      </w:pPr>
      <w:r w:rsidRPr="00AD0B55">
        <w:rPr>
          <w:rFonts w:ascii="Calibri" w:hAnsi="Calibri"/>
          <w:lang w:val="en-GB"/>
        </w:rPr>
        <w:t xml:space="preserve">Apple </w:t>
      </w:r>
      <w:r w:rsidR="00EA75F8" w:rsidRPr="00AD0B55">
        <w:rPr>
          <w:rFonts w:ascii="Calibri" w:hAnsi="Calibri"/>
          <w:lang w:val="en-GB"/>
        </w:rPr>
        <w:t>party – an annual event where local producers make apple ciders and such</w:t>
      </w:r>
    </w:p>
    <w:p w14:paraId="036824F8" w14:textId="77777777" w:rsidR="007C17E6" w:rsidRPr="00AD0B55" w:rsidRDefault="007C17E6" w:rsidP="00EA75F8">
      <w:pPr>
        <w:tabs>
          <w:tab w:val="left" w:pos="6120"/>
        </w:tabs>
        <w:spacing w:after="0" w:line="240" w:lineRule="auto"/>
        <w:rPr>
          <w:rFonts w:ascii="Calibri" w:hAnsi="Calibri"/>
          <w:lang w:val="en-GB"/>
        </w:rPr>
      </w:pPr>
    </w:p>
    <w:p w14:paraId="4DC5E75C" w14:textId="77777777" w:rsidR="00EA75F8" w:rsidRPr="00AD0B55" w:rsidRDefault="00EA75F8" w:rsidP="00C80AD0">
      <w:pPr>
        <w:tabs>
          <w:tab w:val="left" w:pos="6120"/>
        </w:tabs>
        <w:spacing w:after="0" w:line="240" w:lineRule="auto"/>
        <w:rPr>
          <w:rFonts w:ascii="Calibri" w:hAnsi="Calibri"/>
          <w:lang w:val="en-GB"/>
        </w:rPr>
      </w:pPr>
    </w:p>
    <w:p w14:paraId="12136A87" w14:textId="321FB642" w:rsidR="00C80AD0" w:rsidRPr="00AD0B55" w:rsidRDefault="007C0295" w:rsidP="008E3AF8">
      <w:pPr>
        <w:tabs>
          <w:tab w:val="left" w:pos="6120"/>
        </w:tabs>
        <w:spacing w:after="0" w:line="240" w:lineRule="auto"/>
        <w:rPr>
          <w:rFonts w:ascii="Calibri" w:hAnsi="Calibri"/>
          <w:b/>
          <w:lang w:val="en-GB"/>
        </w:rPr>
      </w:pPr>
      <w:r w:rsidRPr="00AD0B55">
        <w:rPr>
          <w:rFonts w:ascii="Calibri" w:hAnsi="Calibri"/>
          <w:b/>
          <w:lang w:val="en-GB"/>
        </w:rPr>
        <w:t>Sharing Knowledge on Education A</w:t>
      </w:r>
      <w:r w:rsidR="005D06D8" w:rsidRPr="00AD0B55">
        <w:rPr>
          <w:rFonts w:ascii="Calibri" w:hAnsi="Calibri"/>
          <w:b/>
          <w:lang w:val="en-GB"/>
        </w:rPr>
        <w:t>pproaches</w:t>
      </w:r>
    </w:p>
    <w:p w14:paraId="6A078595" w14:textId="0E127193" w:rsidR="008E3AF8" w:rsidRPr="00AD0B55" w:rsidRDefault="008E3AF8" w:rsidP="008E3AF8">
      <w:pPr>
        <w:tabs>
          <w:tab w:val="left" w:pos="6120"/>
        </w:tabs>
        <w:spacing w:after="0" w:line="240" w:lineRule="auto"/>
        <w:rPr>
          <w:rFonts w:ascii="Calibri" w:hAnsi="Calibri"/>
          <w:lang w:val="en-GB"/>
        </w:rPr>
      </w:pPr>
      <w:r w:rsidRPr="00AD0B55">
        <w:rPr>
          <w:rFonts w:ascii="Calibri" w:hAnsi="Calibri"/>
          <w:lang w:val="en-GB"/>
        </w:rPr>
        <w:t>A short presentation about the new vocational education Food, Life &amp; Innovation at Ter</w:t>
      </w:r>
      <w:r w:rsidR="005D06D8" w:rsidRPr="00AD0B55">
        <w:rPr>
          <w:rFonts w:ascii="Calibri" w:hAnsi="Calibri"/>
          <w:lang w:val="en-GB"/>
        </w:rPr>
        <w:t>ra, Groningen &amp; Westerkwartier was given by Stein van Berkel.</w:t>
      </w:r>
    </w:p>
    <w:p w14:paraId="73F70F83" w14:textId="486A2BAD" w:rsidR="00C22308" w:rsidRPr="00AD0B55" w:rsidRDefault="00C22308" w:rsidP="00C22308">
      <w:pPr>
        <w:tabs>
          <w:tab w:val="left" w:pos="6120"/>
        </w:tabs>
        <w:spacing w:after="0" w:line="240" w:lineRule="auto"/>
        <w:rPr>
          <w:rFonts w:ascii="Calibri" w:hAnsi="Calibri"/>
          <w:lang w:val="en-GB"/>
        </w:rPr>
      </w:pPr>
      <w:r w:rsidRPr="00AD0B55">
        <w:rPr>
          <w:rFonts w:ascii="Calibri" w:hAnsi="Calibri"/>
          <w:lang w:val="en-GB"/>
        </w:rPr>
        <w:t>Terra MBO - a new education, with a new structure</w:t>
      </w:r>
      <w:r w:rsidR="0070037B" w:rsidRPr="00AD0B55">
        <w:rPr>
          <w:rFonts w:ascii="Calibri" w:hAnsi="Calibri"/>
          <w:lang w:val="en-GB"/>
        </w:rPr>
        <w:t>. The education seeks to accommodate the following points:</w:t>
      </w:r>
    </w:p>
    <w:p w14:paraId="6F9B9745" w14:textId="105A2740" w:rsidR="00C22308" w:rsidRPr="00AD0B55" w:rsidRDefault="00C22308" w:rsidP="00C22308">
      <w:pPr>
        <w:pStyle w:val="Lijstalinea"/>
        <w:numPr>
          <w:ilvl w:val="0"/>
          <w:numId w:val="4"/>
        </w:numPr>
        <w:tabs>
          <w:tab w:val="left" w:pos="6120"/>
        </w:tabs>
        <w:spacing w:after="0" w:line="240" w:lineRule="auto"/>
        <w:rPr>
          <w:rFonts w:ascii="Calibri" w:hAnsi="Calibri"/>
          <w:lang w:val="en-GB"/>
        </w:rPr>
      </w:pPr>
      <w:r w:rsidRPr="00AD0B55">
        <w:rPr>
          <w:rFonts w:ascii="Calibri" w:hAnsi="Calibri"/>
          <w:lang w:val="en-GB"/>
        </w:rPr>
        <w:t>Where does the food come from</w:t>
      </w:r>
    </w:p>
    <w:p w14:paraId="6F5A0136" w14:textId="77777777" w:rsidR="00C22308" w:rsidRPr="00AD0B55" w:rsidRDefault="00C22308" w:rsidP="00C22308">
      <w:pPr>
        <w:pStyle w:val="Lijstalinea"/>
        <w:numPr>
          <w:ilvl w:val="0"/>
          <w:numId w:val="4"/>
        </w:numPr>
        <w:tabs>
          <w:tab w:val="left" w:pos="6120"/>
        </w:tabs>
        <w:spacing w:after="0" w:line="240" w:lineRule="auto"/>
        <w:rPr>
          <w:rFonts w:ascii="Calibri" w:hAnsi="Calibri"/>
          <w:lang w:val="en-GB"/>
        </w:rPr>
      </w:pPr>
      <w:r w:rsidRPr="00AD0B55">
        <w:rPr>
          <w:rFonts w:ascii="Calibri" w:hAnsi="Calibri"/>
          <w:lang w:val="en-GB"/>
        </w:rPr>
        <w:t>The influence on health</w:t>
      </w:r>
    </w:p>
    <w:p w14:paraId="24D796B0" w14:textId="77777777" w:rsidR="00C22308" w:rsidRPr="00AD0B55" w:rsidRDefault="00C22308" w:rsidP="00C22308">
      <w:pPr>
        <w:pStyle w:val="Lijstalinea"/>
        <w:numPr>
          <w:ilvl w:val="0"/>
          <w:numId w:val="4"/>
        </w:numPr>
        <w:tabs>
          <w:tab w:val="left" w:pos="6120"/>
        </w:tabs>
        <w:spacing w:after="0" w:line="240" w:lineRule="auto"/>
        <w:rPr>
          <w:rFonts w:ascii="Calibri" w:hAnsi="Calibri"/>
          <w:lang w:val="en-GB"/>
        </w:rPr>
      </w:pPr>
      <w:r w:rsidRPr="00AD0B55">
        <w:rPr>
          <w:rFonts w:ascii="Calibri" w:hAnsi="Calibri"/>
          <w:lang w:val="en-GB"/>
        </w:rPr>
        <w:t>The world of food is changing</w:t>
      </w:r>
    </w:p>
    <w:p w14:paraId="6DA2784E" w14:textId="7DBC9D8C" w:rsidR="00C22308" w:rsidRPr="00AD0B55" w:rsidRDefault="00C22308" w:rsidP="00C22308">
      <w:pPr>
        <w:pStyle w:val="Lijstalinea"/>
        <w:numPr>
          <w:ilvl w:val="0"/>
          <w:numId w:val="4"/>
        </w:numPr>
        <w:tabs>
          <w:tab w:val="left" w:pos="6120"/>
        </w:tabs>
        <w:spacing w:after="0" w:line="240" w:lineRule="auto"/>
        <w:rPr>
          <w:rFonts w:ascii="Calibri" w:hAnsi="Calibri"/>
          <w:lang w:val="en-GB"/>
        </w:rPr>
      </w:pPr>
      <w:r w:rsidRPr="00AD0B55">
        <w:rPr>
          <w:rFonts w:ascii="Calibri" w:hAnsi="Calibri"/>
          <w:lang w:val="en-GB"/>
        </w:rPr>
        <w:t>New jobs arise but knowledge is lacking</w:t>
      </w:r>
    </w:p>
    <w:p w14:paraId="0CEE49BE" w14:textId="77777777" w:rsidR="00C22308" w:rsidRPr="00AD0B55" w:rsidRDefault="00C22308" w:rsidP="00C22308">
      <w:pPr>
        <w:tabs>
          <w:tab w:val="left" w:pos="6120"/>
        </w:tabs>
        <w:spacing w:after="0" w:line="240" w:lineRule="auto"/>
        <w:rPr>
          <w:rFonts w:ascii="Calibri" w:hAnsi="Calibri"/>
          <w:lang w:val="en-GB"/>
        </w:rPr>
      </w:pPr>
    </w:p>
    <w:p w14:paraId="2C8FA5D0" w14:textId="1EE2FD64" w:rsidR="00C22308" w:rsidRPr="00AD0B55" w:rsidRDefault="00C22308" w:rsidP="00C22308">
      <w:pPr>
        <w:tabs>
          <w:tab w:val="left" w:pos="6120"/>
        </w:tabs>
        <w:spacing w:after="0" w:line="240" w:lineRule="auto"/>
        <w:rPr>
          <w:rFonts w:ascii="Calibri" w:hAnsi="Calibri"/>
          <w:lang w:val="en-GB"/>
        </w:rPr>
      </w:pPr>
      <w:r w:rsidRPr="00AD0B55">
        <w:rPr>
          <w:rFonts w:ascii="Calibri" w:hAnsi="Calibri"/>
          <w:lang w:val="en-GB"/>
        </w:rPr>
        <w:t>The aim is to provide the student with a broad knowledge within the world of nutrition, provide information and give advice.</w:t>
      </w:r>
    </w:p>
    <w:p w14:paraId="1DD8E159" w14:textId="77777777" w:rsidR="00C22308" w:rsidRPr="00AD0B55" w:rsidRDefault="00C22308" w:rsidP="00C22308">
      <w:pPr>
        <w:tabs>
          <w:tab w:val="left" w:pos="6120"/>
        </w:tabs>
        <w:spacing w:after="0" w:line="240" w:lineRule="auto"/>
        <w:rPr>
          <w:rFonts w:ascii="Calibri" w:hAnsi="Calibri"/>
          <w:lang w:val="en-GB"/>
        </w:rPr>
      </w:pPr>
    </w:p>
    <w:p w14:paraId="09C55B62" w14:textId="50D0521D" w:rsidR="00C22308" w:rsidRPr="00AD0B55" w:rsidRDefault="00C22308" w:rsidP="00C22308">
      <w:pPr>
        <w:tabs>
          <w:tab w:val="left" w:pos="6120"/>
        </w:tabs>
        <w:spacing w:after="0" w:line="240" w:lineRule="auto"/>
        <w:rPr>
          <w:rFonts w:ascii="Calibri" w:hAnsi="Calibri"/>
          <w:lang w:val="en-GB"/>
        </w:rPr>
      </w:pPr>
      <w:r w:rsidRPr="00AD0B55">
        <w:rPr>
          <w:rFonts w:ascii="Calibri" w:hAnsi="Calibri"/>
          <w:lang w:val="en-GB"/>
        </w:rPr>
        <w:t>The content of the new education is 3 worlds: Food, Life and Innovation. The education has 5 themes. All themes will be on-going themes and not just one theme at the time. The curriculum is not fully designed because the world is changing rapidly. The education is based on cases, which means different teachers and different cases every year. There are mandatory courses such as Dutch, which also will be based on the cases.</w:t>
      </w:r>
      <w:r w:rsidR="005B163D" w:rsidRPr="00AD0B55">
        <w:rPr>
          <w:rFonts w:ascii="Calibri" w:hAnsi="Calibri"/>
          <w:lang w:val="en-GB"/>
        </w:rPr>
        <w:t xml:space="preserve"> </w:t>
      </w:r>
      <w:r w:rsidRPr="00AD0B55">
        <w:rPr>
          <w:rFonts w:ascii="Calibri" w:hAnsi="Calibri"/>
          <w:lang w:val="en-GB"/>
        </w:rPr>
        <w:t>Educ</w:t>
      </w:r>
      <w:r w:rsidR="005B163D" w:rsidRPr="00AD0B55">
        <w:rPr>
          <w:rFonts w:ascii="Calibri" w:hAnsi="Calibri"/>
          <w:lang w:val="en-GB"/>
        </w:rPr>
        <w:t xml:space="preserve">ation is a joint responsibility and therefore </w:t>
      </w:r>
      <w:r w:rsidR="0070037B" w:rsidRPr="00AD0B55">
        <w:rPr>
          <w:rFonts w:ascii="Calibri" w:hAnsi="Calibri"/>
          <w:lang w:val="en-GB"/>
        </w:rPr>
        <w:t xml:space="preserve">the contribution of cases will come from </w:t>
      </w:r>
      <w:r w:rsidR="005B163D" w:rsidRPr="00AD0B55">
        <w:rPr>
          <w:rFonts w:ascii="Calibri" w:hAnsi="Calibri"/>
          <w:lang w:val="en-GB"/>
        </w:rPr>
        <w:t>e</w:t>
      </w:r>
      <w:r w:rsidRPr="00AD0B55">
        <w:rPr>
          <w:rFonts w:ascii="Calibri" w:hAnsi="Calibri"/>
          <w:lang w:val="en-GB"/>
        </w:rPr>
        <w:t>ducation, h</w:t>
      </w:r>
      <w:r w:rsidR="0070037B" w:rsidRPr="00AD0B55">
        <w:rPr>
          <w:rFonts w:ascii="Calibri" w:hAnsi="Calibri"/>
          <w:lang w:val="en-GB"/>
        </w:rPr>
        <w:t xml:space="preserve">ealthcare, suppliers and </w:t>
      </w:r>
      <w:r w:rsidR="005B163D" w:rsidRPr="00AD0B55">
        <w:rPr>
          <w:rFonts w:ascii="Calibri" w:hAnsi="Calibri"/>
          <w:lang w:val="en-GB"/>
        </w:rPr>
        <w:t>producers</w:t>
      </w:r>
      <w:r w:rsidR="0070037B" w:rsidRPr="00AD0B55">
        <w:rPr>
          <w:rFonts w:ascii="Calibri" w:hAnsi="Calibri"/>
          <w:lang w:val="en-GB"/>
        </w:rPr>
        <w:t>.</w:t>
      </w:r>
    </w:p>
    <w:p w14:paraId="158BFAFC" w14:textId="77777777" w:rsidR="00C22308" w:rsidRPr="00AD0B55" w:rsidRDefault="00C22308" w:rsidP="008E3AF8">
      <w:pPr>
        <w:tabs>
          <w:tab w:val="left" w:pos="6120"/>
        </w:tabs>
        <w:spacing w:after="0" w:line="240" w:lineRule="auto"/>
        <w:rPr>
          <w:rFonts w:ascii="Calibri" w:hAnsi="Calibri"/>
          <w:lang w:val="en-GB"/>
        </w:rPr>
      </w:pPr>
    </w:p>
    <w:p w14:paraId="4E3C70DC" w14:textId="77777777" w:rsidR="008E3AF8" w:rsidRPr="00AD0B55" w:rsidRDefault="008E3AF8" w:rsidP="008E3AF8">
      <w:pPr>
        <w:tabs>
          <w:tab w:val="left" w:pos="6120"/>
        </w:tabs>
        <w:spacing w:after="0" w:line="240" w:lineRule="auto"/>
        <w:rPr>
          <w:rFonts w:ascii="Calibri" w:hAnsi="Calibri"/>
          <w:b/>
          <w:sz w:val="24"/>
          <w:szCs w:val="24"/>
          <w:lang w:val="en-GB"/>
        </w:rPr>
      </w:pPr>
    </w:p>
    <w:p w14:paraId="7FC27F96" w14:textId="19AF2A09" w:rsidR="008E3AF8" w:rsidRPr="00AD0B55" w:rsidRDefault="008E3AF8" w:rsidP="008E3AF8">
      <w:pPr>
        <w:tabs>
          <w:tab w:val="left" w:pos="6120"/>
        </w:tabs>
        <w:spacing w:after="0" w:line="240" w:lineRule="auto"/>
        <w:rPr>
          <w:rFonts w:ascii="Calibri" w:hAnsi="Calibri"/>
          <w:b/>
          <w:sz w:val="24"/>
          <w:szCs w:val="24"/>
          <w:lang w:val="en-GB"/>
        </w:rPr>
      </w:pPr>
      <w:r w:rsidRPr="00AD0B55">
        <w:rPr>
          <w:rFonts w:ascii="Calibri" w:hAnsi="Calibri"/>
          <w:b/>
          <w:sz w:val="24"/>
          <w:szCs w:val="24"/>
          <w:lang w:val="en-GB"/>
        </w:rPr>
        <w:t xml:space="preserve">Friday, </w:t>
      </w:r>
      <w:r w:rsidR="007C0295" w:rsidRPr="00AD0B55">
        <w:rPr>
          <w:rFonts w:ascii="Calibri" w:hAnsi="Calibri"/>
          <w:b/>
          <w:sz w:val="24"/>
          <w:szCs w:val="24"/>
          <w:lang w:val="en-GB"/>
        </w:rPr>
        <w:t xml:space="preserve">4 </w:t>
      </w:r>
      <w:r w:rsidRPr="00AD0B55">
        <w:rPr>
          <w:rFonts w:ascii="Calibri" w:hAnsi="Calibri"/>
          <w:b/>
          <w:sz w:val="24"/>
          <w:szCs w:val="24"/>
          <w:lang w:val="en-GB"/>
        </w:rPr>
        <w:t xml:space="preserve">May </w:t>
      </w:r>
    </w:p>
    <w:p w14:paraId="01AAD639" w14:textId="77777777" w:rsidR="00AA0517" w:rsidRPr="00AD0B55" w:rsidRDefault="00AA0517" w:rsidP="008E3AF8">
      <w:pPr>
        <w:tabs>
          <w:tab w:val="left" w:pos="6120"/>
        </w:tabs>
        <w:spacing w:after="0" w:line="240" w:lineRule="auto"/>
        <w:rPr>
          <w:rFonts w:ascii="Calibri" w:hAnsi="Calibri"/>
          <w:lang w:val="en-GB"/>
        </w:rPr>
      </w:pPr>
    </w:p>
    <w:p w14:paraId="0665185F" w14:textId="08C7CA9D" w:rsidR="00EE1627" w:rsidRPr="00AD0B55" w:rsidRDefault="008E3AF8" w:rsidP="008E3AF8">
      <w:pPr>
        <w:tabs>
          <w:tab w:val="left" w:pos="6120"/>
        </w:tabs>
        <w:spacing w:after="0" w:line="240" w:lineRule="auto"/>
        <w:rPr>
          <w:rFonts w:ascii="Calibri" w:hAnsi="Calibri"/>
          <w:b/>
          <w:lang w:val="en-GB"/>
        </w:rPr>
      </w:pPr>
      <w:r w:rsidRPr="00AD0B55">
        <w:rPr>
          <w:rFonts w:ascii="Calibri" w:hAnsi="Calibri"/>
          <w:b/>
          <w:lang w:val="en-GB"/>
        </w:rPr>
        <w:t>The</w:t>
      </w:r>
      <w:r w:rsidR="007C0295" w:rsidRPr="00AD0B55">
        <w:rPr>
          <w:rFonts w:ascii="Calibri" w:hAnsi="Calibri"/>
          <w:b/>
          <w:lang w:val="en-GB"/>
        </w:rPr>
        <w:t xml:space="preserve"> Paris Convention on R</w:t>
      </w:r>
      <w:r w:rsidRPr="00AD0B55">
        <w:rPr>
          <w:rFonts w:ascii="Calibri" w:hAnsi="Calibri"/>
          <w:b/>
          <w:lang w:val="en-GB"/>
        </w:rPr>
        <w:t>eduction of CO</w:t>
      </w:r>
      <w:r w:rsidRPr="00AD0B55">
        <w:rPr>
          <w:rFonts w:ascii="Calibri" w:hAnsi="Calibri"/>
          <w:b/>
          <w:vertAlign w:val="superscript"/>
          <w:lang w:val="en-GB"/>
        </w:rPr>
        <w:t>2</w:t>
      </w:r>
      <w:r w:rsidR="007C0295" w:rsidRPr="00AD0B55">
        <w:rPr>
          <w:rFonts w:ascii="Calibri" w:hAnsi="Calibri"/>
          <w:b/>
          <w:lang w:val="en-GB"/>
        </w:rPr>
        <w:t xml:space="preserve"> E</w:t>
      </w:r>
      <w:r w:rsidR="00EE1627" w:rsidRPr="00AD0B55">
        <w:rPr>
          <w:rFonts w:ascii="Calibri" w:hAnsi="Calibri"/>
          <w:b/>
          <w:lang w:val="en-GB"/>
        </w:rPr>
        <w:t>mission by 2030</w:t>
      </w:r>
    </w:p>
    <w:p w14:paraId="00FA0674" w14:textId="5CC40FC3" w:rsidR="008E3AF8" w:rsidRPr="00AD0B55" w:rsidRDefault="008E3AF8" w:rsidP="008E3AF8">
      <w:pPr>
        <w:tabs>
          <w:tab w:val="left" w:pos="6120"/>
        </w:tabs>
        <w:spacing w:after="0" w:line="240" w:lineRule="auto"/>
        <w:rPr>
          <w:rFonts w:ascii="Calibri" w:hAnsi="Calibri"/>
          <w:lang w:val="en-GB"/>
        </w:rPr>
      </w:pPr>
      <w:r w:rsidRPr="00AD0B55">
        <w:rPr>
          <w:rFonts w:ascii="Calibri" w:hAnsi="Calibri"/>
          <w:lang w:val="en-GB"/>
        </w:rPr>
        <w:t>Starting the morning session, Rasmus Blædel</w:t>
      </w:r>
      <w:r w:rsidR="00FD733D" w:rsidRPr="00AD0B55">
        <w:rPr>
          <w:rFonts w:ascii="Calibri" w:hAnsi="Calibri"/>
          <w:lang w:val="en-GB"/>
        </w:rPr>
        <w:t xml:space="preserve"> Larsen, Anthropologist &amp; PhD, i</w:t>
      </w:r>
      <w:r w:rsidRPr="00AD0B55">
        <w:rPr>
          <w:rFonts w:ascii="Calibri" w:hAnsi="Calibri"/>
          <w:lang w:val="en-GB"/>
        </w:rPr>
        <w:t>ndependent analyst and blogger talk</w:t>
      </w:r>
      <w:r w:rsidR="00C80840" w:rsidRPr="00AD0B55">
        <w:rPr>
          <w:rFonts w:ascii="Calibri" w:hAnsi="Calibri"/>
          <w:lang w:val="en-GB"/>
        </w:rPr>
        <w:t>ed about d</w:t>
      </w:r>
      <w:r w:rsidRPr="00AD0B55">
        <w:rPr>
          <w:rFonts w:ascii="Calibri" w:hAnsi="Calibri"/>
          <w:lang w:val="en-GB"/>
        </w:rPr>
        <w:t>ecarbonizing the agricultural sector – ch</w:t>
      </w:r>
      <w:r w:rsidR="00C80840" w:rsidRPr="00AD0B55">
        <w:rPr>
          <w:rFonts w:ascii="Calibri" w:hAnsi="Calibri"/>
          <w:lang w:val="en-GB"/>
        </w:rPr>
        <w:t>allenges and opportunities.</w:t>
      </w:r>
    </w:p>
    <w:p w14:paraId="12D64E2F" w14:textId="77777777" w:rsidR="008E3AF8" w:rsidRPr="00AD0B55" w:rsidRDefault="008E3AF8" w:rsidP="008E3AF8">
      <w:pPr>
        <w:tabs>
          <w:tab w:val="left" w:pos="6120"/>
        </w:tabs>
        <w:spacing w:after="0" w:line="240" w:lineRule="auto"/>
        <w:rPr>
          <w:rFonts w:ascii="Calibri" w:hAnsi="Calibri"/>
          <w:lang w:val="en-GB"/>
        </w:rPr>
      </w:pPr>
    </w:p>
    <w:p w14:paraId="428223D6" w14:textId="60EB8E3C" w:rsidR="008E3AF8" w:rsidRPr="00AD0B55" w:rsidRDefault="008E3AF8" w:rsidP="008E3AF8">
      <w:pPr>
        <w:tabs>
          <w:tab w:val="left" w:pos="6120"/>
        </w:tabs>
        <w:spacing w:after="0" w:line="240" w:lineRule="auto"/>
        <w:rPr>
          <w:rFonts w:ascii="Calibri" w:hAnsi="Calibri"/>
          <w:lang w:val="en-GB"/>
        </w:rPr>
      </w:pPr>
      <w:r w:rsidRPr="00AD0B55">
        <w:rPr>
          <w:rFonts w:ascii="Calibri" w:hAnsi="Calibri"/>
          <w:lang w:val="en-GB"/>
        </w:rPr>
        <w:t>The effort-sharing proposal in EU was accepted in December 2017. Now it is up</w:t>
      </w:r>
      <w:r w:rsidR="00AA0517" w:rsidRPr="00AD0B55">
        <w:rPr>
          <w:rFonts w:ascii="Calibri" w:hAnsi="Calibri"/>
          <w:lang w:val="en-GB"/>
        </w:rPr>
        <w:t xml:space="preserve"> to each partner nation to fulfil</w:t>
      </w:r>
      <w:r w:rsidRPr="00AD0B55">
        <w:rPr>
          <w:rFonts w:ascii="Calibri" w:hAnsi="Calibri"/>
          <w:lang w:val="en-GB"/>
        </w:rPr>
        <w:t xml:space="preserve"> the obligations in the effort-sharing regulations (ERS). Large numbers for the reduction-goals but cow</w:t>
      </w:r>
      <w:r w:rsidR="000A35DA" w:rsidRPr="00AD0B55">
        <w:rPr>
          <w:rFonts w:ascii="Calibri" w:hAnsi="Calibri"/>
          <w:lang w:val="en-GB"/>
        </w:rPr>
        <w:t>er lower ambitions</w:t>
      </w:r>
      <w:r w:rsidRPr="00AD0B55">
        <w:rPr>
          <w:rFonts w:ascii="Calibri" w:hAnsi="Calibri"/>
          <w:lang w:val="en-GB"/>
        </w:rPr>
        <w:t xml:space="preserve"> since other CO2 reduc</w:t>
      </w:r>
      <w:r w:rsidR="00840448" w:rsidRPr="00AD0B55">
        <w:rPr>
          <w:rFonts w:ascii="Calibri" w:hAnsi="Calibri"/>
          <w:lang w:val="en-GB"/>
        </w:rPr>
        <w:t>tion activities (e</w:t>
      </w:r>
      <w:r w:rsidRPr="00AD0B55">
        <w:rPr>
          <w:rFonts w:ascii="Calibri" w:hAnsi="Calibri"/>
          <w:lang w:val="en-GB"/>
        </w:rPr>
        <w:t>.</w:t>
      </w:r>
      <w:r w:rsidR="00840448" w:rsidRPr="00AD0B55">
        <w:rPr>
          <w:rFonts w:ascii="Calibri" w:hAnsi="Calibri"/>
          <w:lang w:val="en-GB"/>
        </w:rPr>
        <w:t>g.</w:t>
      </w:r>
      <w:r w:rsidRPr="00AD0B55">
        <w:rPr>
          <w:rFonts w:ascii="Calibri" w:hAnsi="Calibri"/>
          <w:lang w:val="en-GB"/>
        </w:rPr>
        <w:t xml:space="preserve"> windmills) can compensate for the agricultural lack of </w:t>
      </w:r>
      <w:r w:rsidR="009C7FE3" w:rsidRPr="00AD0B55">
        <w:rPr>
          <w:rFonts w:ascii="Calibri" w:hAnsi="Calibri"/>
          <w:lang w:val="en-GB"/>
        </w:rPr>
        <w:t>dilution.</w:t>
      </w:r>
    </w:p>
    <w:p w14:paraId="0F2B6664" w14:textId="77777777" w:rsidR="008E3AF8" w:rsidRPr="00AD0B55" w:rsidRDefault="008E3AF8" w:rsidP="008E3AF8">
      <w:pPr>
        <w:tabs>
          <w:tab w:val="left" w:pos="6120"/>
        </w:tabs>
        <w:spacing w:after="0" w:line="240" w:lineRule="auto"/>
        <w:rPr>
          <w:rFonts w:ascii="Calibri" w:hAnsi="Calibri"/>
          <w:lang w:val="en-GB"/>
        </w:rPr>
      </w:pPr>
    </w:p>
    <w:p w14:paraId="5F046BFA" w14:textId="56A1E534" w:rsidR="008E3AF8" w:rsidRPr="00AD0B55" w:rsidRDefault="008E3AF8" w:rsidP="008E3AF8">
      <w:pPr>
        <w:tabs>
          <w:tab w:val="left" w:pos="6120"/>
        </w:tabs>
        <w:spacing w:after="0" w:line="240" w:lineRule="auto"/>
        <w:rPr>
          <w:rFonts w:ascii="Calibri" w:hAnsi="Calibri"/>
          <w:lang w:val="en-GB"/>
        </w:rPr>
      </w:pPr>
      <w:r w:rsidRPr="00AD0B55">
        <w:rPr>
          <w:rFonts w:ascii="Calibri" w:hAnsi="Calibri"/>
          <w:lang w:val="en-GB"/>
        </w:rPr>
        <w:t>The direction for t</w:t>
      </w:r>
      <w:r w:rsidR="00840448" w:rsidRPr="00AD0B55">
        <w:rPr>
          <w:rFonts w:ascii="Calibri" w:hAnsi="Calibri"/>
          <w:lang w:val="en-GB"/>
        </w:rPr>
        <w:t>he EU policy in agriculture</w:t>
      </w:r>
      <w:r w:rsidRPr="00AD0B55">
        <w:rPr>
          <w:rFonts w:ascii="Calibri" w:hAnsi="Calibri"/>
          <w:lang w:val="en-GB"/>
        </w:rPr>
        <w:t xml:space="preserve"> is addressing how to insure farmers against extreme weather</w:t>
      </w:r>
      <w:r w:rsidR="00840448" w:rsidRPr="00AD0B55">
        <w:rPr>
          <w:rFonts w:ascii="Calibri" w:hAnsi="Calibri"/>
          <w:lang w:val="en-GB"/>
        </w:rPr>
        <w:t xml:space="preserve"> conditions instead of rewarding</w:t>
      </w:r>
      <w:r w:rsidRPr="00AD0B55">
        <w:rPr>
          <w:rFonts w:ascii="Calibri" w:hAnsi="Calibri"/>
          <w:lang w:val="en-GB"/>
        </w:rPr>
        <w:t xml:space="preserve"> farmers </w:t>
      </w:r>
      <w:r w:rsidR="00840448" w:rsidRPr="00AD0B55">
        <w:rPr>
          <w:rFonts w:ascii="Calibri" w:hAnsi="Calibri"/>
          <w:lang w:val="en-GB"/>
        </w:rPr>
        <w:t xml:space="preserve">that are acting </w:t>
      </w:r>
      <w:r w:rsidRPr="00AD0B55">
        <w:rPr>
          <w:rFonts w:ascii="Calibri" w:hAnsi="Calibri"/>
          <w:lang w:val="en-GB"/>
        </w:rPr>
        <w:t>progressive</w:t>
      </w:r>
      <w:r w:rsidR="00840448" w:rsidRPr="00AD0B55">
        <w:rPr>
          <w:rFonts w:ascii="Calibri" w:hAnsi="Calibri"/>
          <w:lang w:val="en-GB"/>
        </w:rPr>
        <w:t>ly and innovatively</w:t>
      </w:r>
      <w:r w:rsidRPr="00AD0B55">
        <w:rPr>
          <w:rFonts w:ascii="Calibri" w:hAnsi="Calibri"/>
          <w:lang w:val="en-GB"/>
        </w:rPr>
        <w:t xml:space="preserve"> </w:t>
      </w:r>
      <w:r w:rsidR="00840448" w:rsidRPr="00AD0B55">
        <w:rPr>
          <w:rFonts w:ascii="Calibri" w:hAnsi="Calibri"/>
          <w:lang w:val="en-GB"/>
        </w:rPr>
        <w:t>to</w:t>
      </w:r>
      <w:r w:rsidRPr="00AD0B55">
        <w:rPr>
          <w:rFonts w:ascii="Calibri" w:hAnsi="Calibri"/>
          <w:lang w:val="en-GB"/>
        </w:rPr>
        <w:t xml:space="preserve"> climate changes.</w:t>
      </w:r>
      <w:r w:rsidR="000A35DA" w:rsidRPr="00AD0B55">
        <w:rPr>
          <w:rFonts w:ascii="Calibri" w:hAnsi="Calibri"/>
          <w:lang w:val="en-GB"/>
        </w:rPr>
        <w:t xml:space="preserve"> </w:t>
      </w:r>
      <w:r w:rsidRPr="00AD0B55">
        <w:rPr>
          <w:rFonts w:ascii="Calibri" w:hAnsi="Calibri"/>
          <w:lang w:val="en-GB"/>
        </w:rPr>
        <w:t>Optimism for the climate change policy lays in the public a</w:t>
      </w:r>
      <w:r w:rsidR="000A35DA" w:rsidRPr="00AD0B55">
        <w:rPr>
          <w:rFonts w:ascii="Calibri" w:hAnsi="Calibri"/>
          <w:lang w:val="en-GB"/>
        </w:rPr>
        <w:t>nd regional action supported by</w:t>
      </w:r>
      <w:r w:rsidRPr="00AD0B55">
        <w:rPr>
          <w:rFonts w:ascii="Calibri" w:hAnsi="Calibri"/>
          <w:lang w:val="en-GB"/>
        </w:rPr>
        <w:t xml:space="preserve"> research. </w:t>
      </w:r>
    </w:p>
    <w:p w14:paraId="1BE2D86E" w14:textId="77777777" w:rsidR="000A35DA" w:rsidRPr="00AD0B55" w:rsidRDefault="000A35DA" w:rsidP="008E3AF8">
      <w:pPr>
        <w:tabs>
          <w:tab w:val="left" w:pos="6120"/>
        </w:tabs>
        <w:spacing w:after="0" w:line="240" w:lineRule="auto"/>
        <w:rPr>
          <w:rFonts w:ascii="Calibri" w:hAnsi="Calibri"/>
          <w:lang w:val="en-GB"/>
        </w:rPr>
      </w:pPr>
    </w:p>
    <w:p w14:paraId="47AF428B" w14:textId="77777777" w:rsidR="008E3AF8" w:rsidRPr="00AD0B55" w:rsidRDefault="008E3AF8" w:rsidP="008E3AF8">
      <w:pPr>
        <w:tabs>
          <w:tab w:val="left" w:pos="6120"/>
        </w:tabs>
        <w:spacing w:after="0" w:line="240" w:lineRule="auto"/>
        <w:rPr>
          <w:rFonts w:ascii="Calibri" w:hAnsi="Calibri"/>
          <w:lang w:val="en-GB"/>
        </w:rPr>
      </w:pPr>
    </w:p>
    <w:p w14:paraId="6895B3F3" w14:textId="714A11C1" w:rsidR="000A35DA" w:rsidRPr="00AD0B55" w:rsidRDefault="00840448" w:rsidP="008E3AF8">
      <w:pPr>
        <w:tabs>
          <w:tab w:val="left" w:pos="6120"/>
        </w:tabs>
        <w:spacing w:after="0" w:line="240" w:lineRule="auto"/>
        <w:rPr>
          <w:rFonts w:ascii="Calibri" w:hAnsi="Calibri"/>
          <w:b/>
          <w:lang w:val="en-GB"/>
        </w:rPr>
      </w:pPr>
      <w:r w:rsidRPr="00AD0B55">
        <w:rPr>
          <w:rFonts w:ascii="Calibri" w:hAnsi="Calibri"/>
          <w:b/>
          <w:lang w:val="en-GB"/>
        </w:rPr>
        <w:t>Presentation of a</w:t>
      </w:r>
      <w:r w:rsidR="007C0295" w:rsidRPr="00AD0B55">
        <w:rPr>
          <w:rFonts w:ascii="Calibri" w:hAnsi="Calibri"/>
          <w:b/>
          <w:lang w:val="en-GB"/>
        </w:rPr>
        <w:t xml:space="preserve"> Baltic Sea Food InterReg P</w:t>
      </w:r>
      <w:r w:rsidR="008E3AF8" w:rsidRPr="00AD0B55">
        <w:rPr>
          <w:rFonts w:ascii="Calibri" w:hAnsi="Calibri"/>
          <w:b/>
          <w:lang w:val="en-GB"/>
        </w:rPr>
        <w:t>roject</w:t>
      </w:r>
    </w:p>
    <w:p w14:paraId="2998977A" w14:textId="405524F0" w:rsidR="008E3AF8" w:rsidRPr="00AD0B55" w:rsidRDefault="008E3AF8" w:rsidP="008E3AF8">
      <w:pPr>
        <w:tabs>
          <w:tab w:val="left" w:pos="6120"/>
        </w:tabs>
        <w:spacing w:after="0" w:line="240" w:lineRule="auto"/>
        <w:rPr>
          <w:rFonts w:ascii="Calibri" w:hAnsi="Calibri"/>
          <w:lang w:val="en-GB"/>
        </w:rPr>
      </w:pPr>
      <w:r w:rsidRPr="00AD0B55">
        <w:rPr>
          <w:rFonts w:ascii="Calibri" w:hAnsi="Calibri"/>
          <w:lang w:val="en-GB"/>
        </w:rPr>
        <w:t xml:space="preserve">All though </w:t>
      </w:r>
      <w:r w:rsidR="00840448" w:rsidRPr="00AD0B55">
        <w:rPr>
          <w:rFonts w:ascii="Calibri" w:hAnsi="Calibri"/>
          <w:lang w:val="en-GB"/>
        </w:rPr>
        <w:t xml:space="preserve">it is </w:t>
      </w:r>
      <w:r w:rsidRPr="00AD0B55">
        <w:rPr>
          <w:rFonts w:ascii="Calibri" w:hAnsi="Calibri"/>
          <w:lang w:val="en-GB"/>
        </w:rPr>
        <w:t xml:space="preserve">another EU project they are our “colleagues” creating new and better frames for SME food producers. </w:t>
      </w:r>
      <w:r w:rsidR="000A35DA" w:rsidRPr="00AD0B55">
        <w:rPr>
          <w:rFonts w:ascii="Calibri" w:hAnsi="Calibri"/>
          <w:lang w:val="en-GB"/>
        </w:rPr>
        <w:t>Silja Lehtpuu, Project Coordinator, Estonia gave a presentation of the project, which</w:t>
      </w:r>
      <w:r w:rsidRPr="00AD0B55">
        <w:rPr>
          <w:rFonts w:ascii="Calibri" w:hAnsi="Calibri"/>
          <w:lang w:val="en-GB"/>
        </w:rPr>
        <w:t xml:space="preserve"> is targeting logistics and distribution</w:t>
      </w:r>
      <w:r w:rsidR="000A35DA" w:rsidRPr="00AD0B55">
        <w:rPr>
          <w:rFonts w:ascii="Calibri" w:hAnsi="Calibri"/>
          <w:lang w:val="en-GB"/>
        </w:rPr>
        <w:t>. It is about</w:t>
      </w:r>
      <w:r w:rsidRPr="00AD0B55">
        <w:rPr>
          <w:rFonts w:ascii="Calibri" w:hAnsi="Calibri"/>
          <w:lang w:val="en-GB"/>
        </w:rPr>
        <w:t xml:space="preserve"> getting products from local farmer</w:t>
      </w:r>
      <w:r w:rsidR="00840448" w:rsidRPr="00AD0B55">
        <w:rPr>
          <w:rFonts w:ascii="Calibri" w:hAnsi="Calibri"/>
          <w:lang w:val="en-GB"/>
        </w:rPr>
        <w:t>s to restaurants and local farm</w:t>
      </w:r>
      <w:r w:rsidRPr="00AD0B55">
        <w:rPr>
          <w:rFonts w:ascii="Calibri" w:hAnsi="Calibri"/>
          <w:lang w:val="en-GB"/>
        </w:rPr>
        <w:t xml:space="preserve">-shops </w:t>
      </w:r>
      <w:r w:rsidRPr="00AD0B55">
        <w:rPr>
          <w:rFonts w:ascii="Calibri" w:hAnsi="Calibri"/>
          <w:lang w:val="en-GB"/>
        </w:rPr>
        <w:lastRenderedPageBreak/>
        <w:t>targeting tourists (and local citizens) creating business models B2B in rural area.</w:t>
      </w:r>
      <w:r w:rsidRPr="00AD0B55">
        <w:rPr>
          <w:rFonts w:ascii="Calibri" w:hAnsi="Calibri"/>
          <w:lang w:val="en-GB"/>
        </w:rPr>
        <w:br/>
      </w:r>
      <w:r w:rsidR="000A35DA" w:rsidRPr="00AD0B55">
        <w:rPr>
          <w:rFonts w:ascii="Calibri" w:hAnsi="Calibri"/>
          <w:lang w:val="en-GB"/>
        </w:rPr>
        <w:t>The focus of the project is primarily</w:t>
      </w:r>
      <w:r w:rsidRPr="00AD0B55">
        <w:rPr>
          <w:rFonts w:ascii="Calibri" w:hAnsi="Calibri"/>
          <w:lang w:val="en-GB"/>
        </w:rPr>
        <w:t xml:space="preserve"> on non-technological solutions but also mapping </w:t>
      </w:r>
      <w:r w:rsidR="00840448" w:rsidRPr="00AD0B55">
        <w:rPr>
          <w:rFonts w:ascii="Calibri" w:hAnsi="Calibri"/>
          <w:lang w:val="en-GB"/>
        </w:rPr>
        <w:t>Internet</w:t>
      </w:r>
      <w:r w:rsidR="000A35DA" w:rsidRPr="00AD0B55">
        <w:rPr>
          <w:rFonts w:ascii="Calibri" w:hAnsi="Calibri"/>
          <w:lang w:val="en-GB"/>
        </w:rPr>
        <w:t xml:space="preserve"> solutions such as</w:t>
      </w:r>
      <w:r w:rsidRPr="00AD0B55">
        <w:rPr>
          <w:rFonts w:ascii="Calibri" w:hAnsi="Calibri"/>
          <w:lang w:val="en-GB"/>
        </w:rPr>
        <w:t xml:space="preserve"> Facebook group</w:t>
      </w:r>
      <w:r w:rsidR="00840448" w:rsidRPr="00AD0B55">
        <w:rPr>
          <w:rFonts w:ascii="Calibri" w:hAnsi="Calibri"/>
          <w:lang w:val="en-GB"/>
        </w:rPr>
        <w:t>s</w:t>
      </w:r>
      <w:r w:rsidR="000A35DA" w:rsidRPr="00AD0B55">
        <w:rPr>
          <w:rFonts w:ascii="Calibri" w:hAnsi="Calibri"/>
          <w:lang w:val="en-GB"/>
        </w:rPr>
        <w:t xml:space="preserve"> and</w:t>
      </w:r>
      <w:r w:rsidRPr="00AD0B55">
        <w:rPr>
          <w:rFonts w:ascii="Calibri" w:hAnsi="Calibri"/>
          <w:lang w:val="en-GB"/>
        </w:rPr>
        <w:t xml:space="preserve"> existing e-platforms like www.smagdanmark.com </w:t>
      </w:r>
    </w:p>
    <w:p w14:paraId="5DF7FA03" w14:textId="0AE54773" w:rsidR="008E3AF8" w:rsidRPr="00AD0B55" w:rsidRDefault="000A35DA" w:rsidP="008E3AF8">
      <w:pPr>
        <w:tabs>
          <w:tab w:val="left" w:pos="6120"/>
        </w:tabs>
        <w:spacing w:after="0" w:line="240" w:lineRule="auto"/>
        <w:rPr>
          <w:rFonts w:ascii="Calibri" w:hAnsi="Calibri"/>
          <w:lang w:val="en-GB"/>
        </w:rPr>
      </w:pPr>
      <w:r w:rsidRPr="00AD0B55">
        <w:rPr>
          <w:rFonts w:ascii="Calibri" w:hAnsi="Calibri"/>
          <w:lang w:val="en-GB"/>
        </w:rPr>
        <w:t>You can find a l</w:t>
      </w:r>
      <w:r w:rsidR="008E3AF8" w:rsidRPr="00AD0B55">
        <w:rPr>
          <w:rFonts w:ascii="Calibri" w:hAnsi="Calibri"/>
          <w:lang w:val="en-GB"/>
        </w:rPr>
        <w:t>ink for the website</w:t>
      </w:r>
      <w:r w:rsidRPr="00AD0B55">
        <w:rPr>
          <w:rFonts w:ascii="Calibri" w:hAnsi="Calibri"/>
          <w:lang w:val="en-GB"/>
        </w:rPr>
        <w:t xml:space="preserve"> here</w:t>
      </w:r>
      <w:r w:rsidR="008E3AF8" w:rsidRPr="00AD0B55">
        <w:rPr>
          <w:rFonts w:ascii="Calibri" w:hAnsi="Calibri"/>
          <w:lang w:val="en-GB"/>
        </w:rPr>
        <w:t xml:space="preserve">: </w:t>
      </w:r>
      <w:hyperlink r:id="rId8" w:history="1">
        <w:r w:rsidR="008E3AF8" w:rsidRPr="00AD0B55">
          <w:rPr>
            <w:rStyle w:val="Hyperlink"/>
            <w:rFonts w:ascii="Calibri" w:hAnsi="Calibri"/>
            <w:lang w:val="en-GB"/>
          </w:rPr>
          <w:t>https://projects.interreg-baltic.eu/projects/baltic-sea-food-131.html</w:t>
        </w:r>
      </w:hyperlink>
      <w:r w:rsidR="008E3AF8" w:rsidRPr="00AD0B55">
        <w:rPr>
          <w:rFonts w:ascii="Calibri" w:hAnsi="Calibri"/>
          <w:lang w:val="en-GB"/>
        </w:rPr>
        <w:t xml:space="preserve"> </w:t>
      </w:r>
    </w:p>
    <w:p w14:paraId="0D3F2500" w14:textId="18F2C4AC" w:rsidR="008E3AF8" w:rsidRPr="00AD0B55" w:rsidRDefault="008E3AF8" w:rsidP="008E3AF8">
      <w:pPr>
        <w:tabs>
          <w:tab w:val="left" w:pos="6120"/>
        </w:tabs>
        <w:spacing w:after="0" w:line="240" w:lineRule="auto"/>
        <w:rPr>
          <w:rFonts w:ascii="Calibri" w:hAnsi="Calibri"/>
          <w:lang w:val="en-GB"/>
        </w:rPr>
      </w:pPr>
      <w:r w:rsidRPr="00AD0B55">
        <w:rPr>
          <w:rFonts w:ascii="Calibri" w:hAnsi="Calibri"/>
          <w:lang w:val="en-GB"/>
        </w:rPr>
        <w:br/>
        <w:t>The project</w:t>
      </w:r>
      <w:r w:rsidR="00840448" w:rsidRPr="00AD0B55">
        <w:rPr>
          <w:rFonts w:ascii="Calibri" w:hAnsi="Calibri"/>
          <w:lang w:val="en-GB"/>
        </w:rPr>
        <w:t>’s</w:t>
      </w:r>
      <w:r w:rsidRPr="00AD0B55">
        <w:rPr>
          <w:rFonts w:ascii="Calibri" w:hAnsi="Calibri"/>
          <w:lang w:val="en-GB"/>
        </w:rPr>
        <w:t xml:space="preserve"> experiences and deliveries for instants new business models can be shared with the Reframe p</w:t>
      </w:r>
      <w:r w:rsidR="00840448" w:rsidRPr="00AD0B55">
        <w:rPr>
          <w:rFonts w:ascii="Calibri" w:hAnsi="Calibri"/>
          <w:lang w:val="en-GB"/>
        </w:rPr>
        <w:t>artners. Silja’s contract information</w:t>
      </w:r>
      <w:r w:rsidRPr="00AD0B55">
        <w:rPr>
          <w:rFonts w:ascii="Calibri" w:hAnsi="Calibri"/>
          <w:lang w:val="en-GB"/>
        </w:rPr>
        <w:t xml:space="preserve">: </w:t>
      </w:r>
      <w:hyperlink r:id="rId9" w:history="1">
        <w:r w:rsidRPr="00AD0B55">
          <w:rPr>
            <w:rStyle w:val="Hyperlink"/>
            <w:rFonts w:ascii="Calibri" w:hAnsi="Calibri"/>
            <w:lang w:val="en-GB"/>
          </w:rPr>
          <w:t>silja.lehtpuu@gravitas.ee</w:t>
        </w:r>
      </w:hyperlink>
      <w:r w:rsidRPr="00AD0B55">
        <w:rPr>
          <w:rFonts w:ascii="Calibri" w:hAnsi="Calibri"/>
          <w:lang w:val="en-GB"/>
        </w:rPr>
        <w:t xml:space="preserve"> </w:t>
      </w:r>
    </w:p>
    <w:p w14:paraId="4A7B37A8" w14:textId="77777777" w:rsidR="008E3AF8" w:rsidRPr="00AD0B55" w:rsidRDefault="008E3AF8" w:rsidP="008E3AF8">
      <w:pPr>
        <w:tabs>
          <w:tab w:val="left" w:pos="6120"/>
        </w:tabs>
        <w:spacing w:after="0" w:line="240" w:lineRule="auto"/>
        <w:rPr>
          <w:rFonts w:ascii="Calibri" w:hAnsi="Calibri"/>
          <w:lang w:val="en-GB"/>
        </w:rPr>
      </w:pPr>
    </w:p>
    <w:p w14:paraId="74130CE2" w14:textId="77777777" w:rsidR="008E3AF8" w:rsidRPr="00AD0B55" w:rsidRDefault="008E3AF8" w:rsidP="008E3AF8">
      <w:pPr>
        <w:tabs>
          <w:tab w:val="left" w:pos="6120"/>
        </w:tabs>
        <w:spacing w:after="0" w:line="240" w:lineRule="auto"/>
        <w:rPr>
          <w:rFonts w:ascii="Calibri" w:hAnsi="Calibri"/>
          <w:lang w:val="en-GB"/>
        </w:rPr>
      </w:pPr>
    </w:p>
    <w:p w14:paraId="57A46AA2" w14:textId="77777777" w:rsidR="008E3AF8" w:rsidRPr="00AD0B55" w:rsidRDefault="008E3AF8" w:rsidP="008E3AF8">
      <w:pPr>
        <w:tabs>
          <w:tab w:val="left" w:pos="6120"/>
        </w:tabs>
        <w:spacing w:after="0" w:line="240" w:lineRule="auto"/>
        <w:rPr>
          <w:rFonts w:ascii="Calibri" w:hAnsi="Calibri"/>
          <w:b/>
          <w:lang w:val="en-GB"/>
        </w:rPr>
      </w:pPr>
      <w:r w:rsidRPr="00AD0B55">
        <w:rPr>
          <w:rFonts w:ascii="Calibri" w:hAnsi="Calibri"/>
          <w:b/>
          <w:lang w:val="en-GB"/>
        </w:rPr>
        <w:t>Status and use of the Online Resource Center (ORC)</w:t>
      </w:r>
    </w:p>
    <w:p w14:paraId="51F4194E" w14:textId="3F883FE1" w:rsidR="007539C1" w:rsidRPr="00AD0B55" w:rsidRDefault="008E3AF8" w:rsidP="00E75E43">
      <w:pPr>
        <w:tabs>
          <w:tab w:val="left" w:pos="6120"/>
        </w:tabs>
        <w:spacing w:after="0" w:line="240" w:lineRule="auto"/>
        <w:rPr>
          <w:rFonts w:ascii="Calibri" w:hAnsi="Calibri"/>
          <w:lang w:val="en-GB"/>
        </w:rPr>
      </w:pPr>
      <w:r w:rsidRPr="00AD0B55">
        <w:rPr>
          <w:rFonts w:ascii="Calibri" w:hAnsi="Calibri"/>
          <w:lang w:val="en-GB"/>
        </w:rPr>
        <w:t>Kristina Anderback, WP4 leader</w:t>
      </w:r>
      <w:r w:rsidR="00660B42" w:rsidRPr="00AD0B55">
        <w:rPr>
          <w:rFonts w:ascii="Calibri" w:hAnsi="Calibri"/>
          <w:lang w:val="en-GB"/>
        </w:rPr>
        <w:t xml:space="preserve"> and </w:t>
      </w:r>
      <w:r w:rsidRPr="00AD0B55">
        <w:rPr>
          <w:rFonts w:ascii="Calibri" w:hAnsi="Calibri"/>
          <w:lang w:val="en-GB"/>
        </w:rPr>
        <w:t>Luchiena Lanjouw, Municipality of Groningen</w:t>
      </w:r>
      <w:r w:rsidR="00660B42" w:rsidRPr="00AD0B55">
        <w:rPr>
          <w:rFonts w:ascii="Calibri" w:hAnsi="Calibri"/>
          <w:lang w:val="en-GB"/>
        </w:rPr>
        <w:t xml:space="preserve"> </w:t>
      </w:r>
      <w:r w:rsidR="007539C1" w:rsidRPr="00AD0B55">
        <w:rPr>
          <w:rFonts w:ascii="Calibri" w:hAnsi="Calibri"/>
          <w:lang w:val="en-GB"/>
        </w:rPr>
        <w:t xml:space="preserve">made a presentation about the ORC. </w:t>
      </w:r>
      <w:r w:rsidR="00E75E43" w:rsidRPr="00AD0B55">
        <w:rPr>
          <w:rFonts w:ascii="Calibri" w:hAnsi="Calibri"/>
          <w:lang w:val="en-GB"/>
        </w:rPr>
        <w:t>We are t</w:t>
      </w:r>
      <w:r w:rsidR="007539C1" w:rsidRPr="00AD0B55">
        <w:rPr>
          <w:rFonts w:ascii="Calibri" w:hAnsi="Calibri"/>
          <w:lang w:val="en-GB"/>
        </w:rPr>
        <w:t xml:space="preserve">he </w:t>
      </w:r>
      <w:r w:rsidR="00E75E43" w:rsidRPr="00AD0B55">
        <w:rPr>
          <w:rFonts w:ascii="Calibri" w:hAnsi="Calibri"/>
          <w:lang w:val="en-GB"/>
        </w:rPr>
        <w:t xml:space="preserve">main target group </w:t>
      </w:r>
      <w:r w:rsidR="00660B42" w:rsidRPr="00AD0B55">
        <w:rPr>
          <w:rFonts w:ascii="Calibri" w:hAnsi="Calibri"/>
          <w:lang w:val="en-GB"/>
        </w:rPr>
        <w:t>and other groups working in the same way in Europa, but it's not the SME's.</w:t>
      </w:r>
      <w:r w:rsidR="007539C1" w:rsidRPr="00AD0B55">
        <w:rPr>
          <w:rFonts w:ascii="Calibri" w:hAnsi="Calibri"/>
          <w:lang w:val="en-GB"/>
        </w:rPr>
        <w:t xml:space="preserve"> </w:t>
      </w:r>
      <w:r w:rsidR="00660B42" w:rsidRPr="00AD0B55">
        <w:rPr>
          <w:rFonts w:ascii="Calibri" w:hAnsi="Calibri"/>
          <w:lang w:val="en-GB"/>
        </w:rPr>
        <w:t xml:space="preserve">Each pilot region is to deliver 15 to 20 reports. So far 23 reports have been uploaded, and five are to come. </w:t>
      </w:r>
      <w:r w:rsidR="00E75E43" w:rsidRPr="00AD0B55">
        <w:rPr>
          <w:rFonts w:ascii="Calibri" w:hAnsi="Calibri"/>
          <w:lang w:val="en-GB"/>
        </w:rPr>
        <w:t xml:space="preserve">It is important that we can trace back the contributions to the project, i.e. articles in ORC. </w:t>
      </w:r>
      <w:r w:rsidR="00A65E10" w:rsidRPr="00AD0B55">
        <w:rPr>
          <w:rFonts w:ascii="Calibri" w:hAnsi="Calibri"/>
          <w:lang w:val="en-GB"/>
        </w:rPr>
        <w:t xml:space="preserve">It was stressed that the ORC cannot be the main tool for the collaboration between the parties within Reframe. The real learning has to take place during meetings and in sessions like this conference. </w:t>
      </w:r>
      <w:r w:rsidR="007539C1" w:rsidRPr="00AD0B55">
        <w:rPr>
          <w:rFonts w:ascii="Calibri" w:hAnsi="Calibri"/>
          <w:lang w:val="en-GB"/>
        </w:rPr>
        <w:t xml:space="preserve">There was a discussion about how </w:t>
      </w:r>
      <w:r w:rsidR="00660B42" w:rsidRPr="00AD0B55">
        <w:rPr>
          <w:rFonts w:ascii="Calibri" w:hAnsi="Calibri"/>
          <w:lang w:val="en-GB"/>
        </w:rPr>
        <w:t xml:space="preserve">the ORC </w:t>
      </w:r>
      <w:r w:rsidR="007539C1" w:rsidRPr="00AD0B55">
        <w:rPr>
          <w:rFonts w:ascii="Calibri" w:hAnsi="Calibri"/>
          <w:lang w:val="en-GB"/>
        </w:rPr>
        <w:t xml:space="preserve">has been used so far and how it can be optimized. Only few had used the ORC and therefor it was suggested that </w:t>
      </w:r>
      <w:r w:rsidR="00660B42" w:rsidRPr="00AD0B55">
        <w:rPr>
          <w:rFonts w:ascii="Calibri" w:hAnsi="Calibri"/>
          <w:lang w:val="en-GB"/>
        </w:rPr>
        <w:t>an update of the latest entries in the ORC</w:t>
      </w:r>
      <w:r w:rsidR="007539C1" w:rsidRPr="00AD0B55">
        <w:rPr>
          <w:rFonts w:ascii="Calibri" w:hAnsi="Calibri"/>
          <w:lang w:val="en-GB"/>
        </w:rPr>
        <w:t xml:space="preserve"> should be included in the newsletter. Other suggestions </w:t>
      </w:r>
      <w:r w:rsidR="00E75E43" w:rsidRPr="00AD0B55">
        <w:rPr>
          <w:rFonts w:ascii="Calibri" w:hAnsi="Calibri"/>
          <w:lang w:val="en-GB"/>
        </w:rPr>
        <w:t xml:space="preserve">concerning communication </w:t>
      </w:r>
      <w:r w:rsidR="007539C1" w:rsidRPr="00AD0B55">
        <w:rPr>
          <w:rFonts w:ascii="Calibri" w:hAnsi="Calibri"/>
          <w:lang w:val="en-GB"/>
        </w:rPr>
        <w:t xml:space="preserve">were </w:t>
      </w:r>
      <w:r w:rsidR="00E75E43" w:rsidRPr="00AD0B55">
        <w:rPr>
          <w:rFonts w:ascii="Calibri" w:hAnsi="Calibri"/>
          <w:lang w:val="en-GB"/>
        </w:rPr>
        <w:t>t</w:t>
      </w:r>
      <w:r w:rsidR="007539C1" w:rsidRPr="00AD0B55">
        <w:rPr>
          <w:rFonts w:ascii="Calibri" w:hAnsi="Calibri"/>
          <w:lang w:val="en-GB"/>
        </w:rPr>
        <w:t>o promote the</w:t>
      </w:r>
      <w:r w:rsidR="00660B42" w:rsidRPr="00AD0B55">
        <w:rPr>
          <w:rFonts w:ascii="Calibri" w:hAnsi="Calibri"/>
          <w:lang w:val="en-GB"/>
        </w:rPr>
        <w:t xml:space="preserve"> website</w:t>
      </w:r>
      <w:r w:rsidR="007539C1" w:rsidRPr="00AD0B55">
        <w:rPr>
          <w:rFonts w:ascii="Calibri" w:hAnsi="Calibri"/>
          <w:lang w:val="en-GB"/>
        </w:rPr>
        <w:t>’s url</w:t>
      </w:r>
      <w:r w:rsidR="00660B42" w:rsidRPr="00AD0B55">
        <w:rPr>
          <w:rFonts w:ascii="Calibri" w:hAnsi="Calibri"/>
          <w:lang w:val="en-GB"/>
        </w:rPr>
        <w:t xml:space="preserve"> at any event that yo</w:t>
      </w:r>
      <w:r w:rsidR="00E75E43" w:rsidRPr="00AD0B55">
        <w:rPr>
          <w:rFonts w:ascii="Calibri" w:hAnsi="Calibri"/>
          <w:lang w:val="en-GB"/>
        </w:rPr>
        <w:t>u have in your own organisation and that the website could be improved by including</w:t>
      </w:r>
      <w:r w:rsidR="007539C1" w:rsidRPr="00AD0B55">
        <w:rPr>
          <w:rFonts w:ascii="Calibri" w:hAnsi="Calibri"/>
          <w:lang w:val="en-GB"/>
        </w:rPr>
        <w:t xml:space="preserve"> </w:t>
      </w:r>
      <w:r w:rsidR="00E75E43" w:rsidRPr="00AD0B55">
        <w:rPr>
          <w:rFonts w:ascii="Calibri" w:hAnsi="Calibri"/>
          <w:lang w:val="en-GB"/>
        </w:rPr>
        <w:t xml:space="preserve">reflective articles on the subject </w:t>
      </w:r>
    </w:p>
    <w:p w14:paraId="2160C9CE" w14:textId="77777777" w:rsidR="00660B42" w:rsidRPr="00AD0B55" w:rsidRDefault="00660B42" w:rsidP="00660B42">
      <w:pPr>
        <w:tabs>
          <w:tab w:val="left" w:pos="6120"/>
        </w:tabs>
        <w:spacing w:after="0" w:line="240" w:lineRule="auto"/>
        <w:rPr>
          <w:rFonts w:ascii="Calibri" w:hAnsi="Calibri"/>
          <w:lang w:val="en-GB"/>
        </w:rPr>
      </w:pPr>
    </w:p>
    <w:p w14:paraId="544BEC47" w14:textId="025037CE" w:rsidR="00660B42" w:rsidRPr="00AD0B55" w:rsidRDefault="00A65E10" w:rsidP="00660B42">
      <w:pPr>
        <w:tabs>
          <w:tab w:val="left" w:pos="6120"/>
        </w:tabs>
        <w:spacing w:after="0" w:line="240" w:lineRule="auto"/>
        <w:rPr>
          <w:rFonts w:ascii="Calibri" w:hAnsi="Calibri"/>
          <w:lang w:val="en-GB"/>
        </w:rPr>
      </w:pPr>
      <w:r w:rsidRPr="00AD0B55">
        <w:rPr>
          <w:rFonts w:ascii="Calibri" w:hAnsi="Calibri"/>
          <w:lang w:val="en-GB"/>
        </w:rPr>
        <w:t>I</w:t>
      </w:r>
      <w:r w:rsidR="00660B42" w:rsidRPr="00AD0B55">
        <w:rPr>
          <w:rFonts w:ascii="Calibri" w:hAnsi="Calibri"/>
          <w:lang w:val="en-GB"/>
        </w:rPr>
        <w:t>t is important to</w:t>
      </w:r>
      <w:r w:rsidRPr="00AD0B55">
        <w:rPr>
          <w:rFonts w:ascii="Calibri" w:hAnsi="Calibri"/>
          <w:lang w:val="en-GB"/>
        </w:rPr>
        <w:t xml:space="preserve"> have a place to post content about</w:t>
      </w:r>
      <w:r w:rsidR="00660B42" w:rsidRPr="00AD0B55">
        <w:rPr>
          <w:rFonts w:ascii="Calibri" w:hAnsi="Calibri"/>
          <w:lang w:val="en-GB"/>
        </w:rPr>
        <w:t xml:space="preserve"> what we have lea</w:t>
      </w:r>
      <w:r w:rsidRPr="00AD0B55">
        <w:rPr>
          <w:rFonts w:ascii="Calibri" w:hAnsi="Calibri"/>
          <w:lang w:val="en-GB"/>
        </w:rPr>
        <w:t>rned from each other so far. It i</w:t>
      </w:r>
      <w:r w:rsidR="00660B42" w:rsidRPr="00AD0B55">
        <w:rPr>
          <w:rFonts w:ascii="Calibri" w:hAnsi="Calibri"/>
          <w:lang w:val="en-GB"/>
        </w:rPr>
        <w:t xml:space="preserve">s not always obvious how partners (or other related SME's) have been inspired by a story of another partner. </w:t>
      </w:r>
      <w:r w:rsidRPr="00AD0B55">
        <w:rPr>
          <w:rFonts w:ascii="Calibri" w:hAnsi="Calibri"/>
          <w:lang w:val="en-GB"/>
        </w:rPr>
        <w:t xml:space="preserve">To make </w:t>
      </w:r>
      <w:r w:rsidR="00660B42" w:rsidRPr="00AD0B55">
        <w:rPr>
          <w:rFonts w:ascii="Calibri" w:hAnsi="Calibri"/>
          <w:lang w:val="en-GB"/>
        </w:rPr>
        <w:t xml:space="preserve">what </w:t>
      </w:r>
      <w:r w:rsidRPr="00AD0B55">
        <w:rPr>
          <w:rFonts w:ascii="Calibri" w:hAnsi="Calibri"/>
          <w:lang w:val="en-GB"/>
        </w:rPr>
        <w:t xml:space="preserve">we are learning from each other more visible </w:t>
      </w:r>
      <w:r w:rsidR="00660B42" w:rsidRPr="00AD0B55">
        <w:rPr>
          <w:rFonts w:ascii="Calibri" w:hAnsi="Calibri"/>
          <w:lang w:val="en-GB"/>
        </w:rPr>
        <w:t>Luchiena will put every best practice in Basecamp + instruction + template for making the Best Practice.</w:t>
      </w:r>
      <w:r w:rsidRPr="00AD0B55">
        <w:rPr>
          <w:rFonts w:ascii="Calibri" w:hAnsi="Calibri"/>
          <w:lang w:val="en-GB"/>
        </w:rPr>
        <w:t xml:space="preserve"> </w:t>
      </w:r>
      <w:r w:rsidR="00660B42" w:rsidRPr="00AD0B55">
        <w:rPr>
          <w:rFonts w:ascii="Calibri" w:hAnsi="Calibri"/>
          <w:lang w:val="en-GB"/>
        </w:rPr>
        <w:t>We agree that each partner will comment on at least five best practices, showing what they have learned or adopted from the best practice in question</w:t>
      </w:r>
      <w:r w:rsidRPr="00AD0B55">
        <w:rPr>
          <w:rFonts w:ascii="Calibri" w:hAnsi="Calibri"/>
          <w:lang w:val="en-GB"/>
        </w:rPr>
        <w:t>. O</w:t>
      </w:r>
      <w:r w:rsidR="00660B42" w:rsidRPr="00AD0B55">
        <w:rPr>
          <w:rFonts w:ascii="Calibri" w:hAnsi="Calibri"/>
          <w:lang w:val="en-GB"/>
        </w:rPr>
        <w:t xml:space="preserve">n Basecamp, an updated list of all Best Practices that have been published and those that are still to be expected </w:t>
      </w:r>
      <w:r w:rsidRPr="00AD0B55">
        <w:rPr>
          <w:rFonts w:ascii="Calibri" w:hAnsi="Calibri"/>
          <w:lang w:val="en-GB"/>
        </w:rPr>
        <w:t>will be uploaded</w:t>
      </w:r>
      <w:r w:rsidR="00660B42" w:rsidRPr="00AD0B55">
        <w:rPr>
          <w:rFonts w:ascii="Calibri" w:hAnsi="Calibri"/>
          <w:lang w:val="en-GB"/>
        </w:rPr>
        <w:t>.</w:t>
      </w:r>
    </w:p>
    <w:p w14:paraId="7FB44F82" w14:textId="77777777" w:rsidR="00660B42" w:rsidRPr="00AD0B55" w:rsidRDefault="00660B42" w:rsidP="00660B42">
      <w:pPr>
        <w:tabs>
          <w:tab w:val="left" w:pos="6120"/>
        </w:tabs>
        <w:spacing w:after="0" w:line="240" w:lineRule="auto"/>
        <w:rPr>
          <w:rFonts w:ascii="Calibri" w:hAnsi="Calibri"/>
          <w:lang w:val="en-GB"/>
        </w:rPr>
      </w:pPr>
    </w:p>
    <w:p w14:paraId="69077DDE" w14:textId="77777777" w:rsidR="008D5F24" w:rsidRPr="00AD0B55" w:rsidRDefault="00A65E10" w:rsidP="00660B42">
      <w:pPr>
        <w:tabs>
          <w:tab w:val="left" w:pos="6120"/>
        </w:tabs>
        <w:spacing w:after="0" w:line="240" w:lineRule="auto"/>
        <w:rPr>
          <w:rFonts w:ascii="Calibri" w:hAnsi="Calibri"/>
          <w:lang w:val="en-GB"/>
        </w:rPr>
      </w:pPr>
      <w:r w:rsidRPr="00AD0B55">
        <w:rPr>
          <w:rFonts w:ascii="Calibri" w:hAnsi="Calibri"/>
          <w:lang w:val="en-GB"/>
        </w:rPr>
        <w:t xml:space="preserve">Relevant videos </w:t>
      </w:r>
      <w:r w:rsidR="00660B42" w:rsidRPr="00AD0B55">
        <w:rPr>
          <w:rFonts w:ascii="Calibri" w:hAnsi="Calibri"/>
          <w:lang w:val="en-GB"/>
        </w:rPr>
        <w:t>can be sent to the communications team</w:t>
      </w:r>
      <w:r w:rsidRPr="00AD0B55">
        <w:rPr>
          <w:rFonts w:ascii="Calibri" w:hAnsi="Calibri"/>
          <w:lang w:val="en-GB"/>
        </w:rPr>
        <w:t>, which can be subtitled</w:t>
      </w:r>
      <w:r w:rsidR="005208E8" w:rsidRPr="00AD0B55">
        <w:rPr>
          <w:rFonts w:ascii="Calibri" w:hAnsi="Calibri"/>
          <w:lang w:val="en-GB"/>
        </w:rPr>
        <w:t xml:space="preserve"> and</w:t>
      </w:r>
      <w:r w:rsidR="00660B42" w:rsidRPr="00AD0B55">
        <w:rPr>
          <w:rFonts w:ascii="Calibri" w:hAnsi="Calibri"/>
          <w:lang w:val="en-GB"/>
        </w:rPr>
        <w:t xml:space="preserve"> publish</w:t>
      </w:r>
      <w:r w:rsidR="005208E8" w:rsidRPr="00AD0B55">
        <w:rPr>
          <w:rFonts w:ascii="Calibri" w:hAnsi="Calibri"/>
          <w:lang w:val="en-GB"/>
        </w:rPr>
        <w:t xml:space="preserve">ed </w:t>
      </w:r>
      <w:r w:rsidR="00660B42" w:rsidRPr="00AD0B55">
        <w:rPr>
          <w:rFonts w:ascii="Calibri" w:hAnsi="Calibri"/>
          <w:lang w:val="en-GB"/>
        </w:rPr>
        <w:t>on our own website and Facebook page. Note: we need the original text (the script) to be able to translate it.</w:t>
      </w:r>
    </w:p>
    <w:p w14:paraId="1647A386" w14:textId="77777777" w:rsidR="008D5F24" w:rsidRPr="00AD0B55" w:rsidRDefault="008D5F24" w:rsidP="00660B42">
      <w:pPr>
        <w:tabs>
          <w:tab w:val="left" w:pos="6120"/>
        </w:tabs>
        <w:spacing w:after="0" w:line="240" w:lineRule="auto"/>
        <w:rPr>
          <w:rFonts w:ascii="Calibri" w:hAnsi="Calibri"/>
          <w:lang w:val="en-GB"/>
        </w:rPr>
      </w:pPr>
    </w:p>
    <w:p w14:paraId="168B8C27" w14:textId="59ADD499" w:rsidR="008D5F24" w:rsidRPr="00AD0B55" w:rsidRDefault="008D5F24" w:rsidP="008D5F24">
      <w:pPr>
        <w:tabs>
          <w:tab w:val="left" w:pos="6120"/>
        </w:tabs>
        <w:spacing w:after="0" w:line="240" w:lineRule="auto"/>
        <w:rPr>
          <w:rFonts w:ascii="Calibri" w:hAnsi="Calibri"/>
          <w:b/>
          <w:lang w:val="en-GB"/>
        </w:rPr>
      </w:pPr>
      <w:r w:rsidRPr="00AD0B55">
        <w:rPr>
          <w:rFonts w:ascii="Calibri" w:hAnsi="Calibri"/>
          <w:b/>
          <w:lang w:val="en-GB"/>
        </w:rPr>
        <w:t>A Business Case of an Island Community Food Infrastructure - the Læsø Case</w:t>
      </w:r>
    </w:p>
    <w:p w14:paraId="75262033" w14:textId="0032A510" w:rsidR="008D5F24" w:rsidRPr="00AD0B55" w:rsidRDefault="008D5F24" w:rsidP="008D5F24">
      <w:pPr>
        <w:tabs>
          <w:tab w:val="left" w:pos="6120"/>
        </w:tabs>
        <w:spacing w:after="0" w:line="240" w:lineRule="auto"/>
        <w:rPr>
          <w:rFonts w:ascii="Calibri" w:hAnsi="Calibri"/>
          <w:lang w:val="en-GB"/>
        </w:rPr>
      </w:pPr>
      <w:r w:rsidRPr="00AD0B55">
        <w:rPr>
          <w:rFonts w:ascii="Calibri" w:hAnsi="Calibri"/>
          <w:lang w:val="en-GB"/>
        </w:rPr>
        <w:t>Laurids Christensen gave a presentation on the first mapping exercise completed and how sustainable food is about adapting food production. Laurids was telling about the isle of La</w:t>
      </w:r>
      <w:r w:rsidR="00AD0B55">
        <w:rPr>
          <w:rFonts w:ascii="Calibri" w:hAnsi="Calibri"/>
          <w:lang w:val="en-GB"/>
        </w:rPr>
        <w:t>e</w:t>
      </w:r>
      <w:r w:rsidRPr="00AD0B55">
        <w:rPr>
          <w:rFonts w:ascii="Calibri" w:hAnsi="Calibri"/>
          <w:lang w:val="en-GB"/>
        </w:rPr>
        <w:t>soe (Læsø), which has a very flat landscape and marshland frequently flooded by sea. This was used for salt production and has now developed into a wellness centre were the waste salt can be used. With 1.800 inhabitants there are 150.000 tourists every year. It is a municipality of its own. Average age is 52 years, which is fairly old. On the island there is an iconic salt flake production (8</w:t>
      </w:r>
      <w:r w:rsidR="00AD0B55">
        <w:rPr>
          <w:rFonts w:ascii="Calibri" w:hAnsi="Calibri"/>
          <w:lang w:val="en-GB"/>
        </w:rPr>
        <w:t>2</w:t>
      </w:r>
      <w:r w:rsidRPr="00AD0B55">
        <w:rPr>
          <w:rFonts w:ascii="Calibri" w:hAnsi="Calibri"/>
          <w:lang w:val="en-GB"/>
        </w:rPr>
        <w:t xml:space="preserve"> tons in 2017) </w:t>
      </w:r>
      <w:r w:rsidR="00A26A55" w:rsidRPr="00AD0B55">
        <w:rPr>
          <w:rFonts w:ascii="Calibri" w:hAnsi="Calibri"/>
          <w:lang w:val="en-GB"/>
        </w:rPr>
        <w:t>as well</w:t>
      </w:r>
      <w:r w:rsidRPr="00AD0B55">
        <w:rPr>
          <w:rFonts w:ascii="Calibri" w:hAnsi="Calibri"/>
          <w:lang w:val="en-GB"/>
        </w:rPr>
        <w:t xml:space="preserve"> as an iconic lobster fishery and fishery in general. </w:t>
      </w:r>
      <w:r w:rsidR="00A26A55" w:rsidRPr="00AD0B55">
        <w:rPr>
          <w:rFonts w:ascii="Calibri" w:hAnsi="Calibri"/>
          <w:lang w:val="en-GB"/>
        </w:rPr>
        <w:t>In spite of this, v</w:t>
      </w:r>
      <w:r w:rsidRPr="00AD0B55">
        <w:rPr>
          <w:rFonts w:ascii="Calibri" w:hAnsi="Calibri"/>
          <w:lang w:val="en-GB"/>
        </w:rPr>
        <w:t>ery few local producers can l</w:t>
      </w:r>
      <w:r w:rsidR="00A26A55" w:rsidRPr="00AD0B55">
        <w:rPr>
          <w:rFonts w:ascii="Calibri" w:hAnsi="Calibri"/>
          <w:lang w:val="en-GB"/>
        </w:rPr>
        <w:t>ive from the local market</w:t>
      </w:r>
      <w:r w:rsidRPr="00AD0B55">
        <w:rPr>
          <w:rFonts w:ascii="Calibri" w:hAnsi="Calibri"/>
          <w:lang w:val="en-GB"/>
        </w:rPr>
        <w:t>. There is also seaweed, which is the fasted growing specialty product in Denmark.</w:t>
      </w:r>
      <w:r w:rsidR="00A26A55" w:rsidRPr="00AD0B55">
        <w:rPr>
          <w:rFonts w:ascii="Calibri" w:hAnsi="Calibri"/>
          <w:lang w:val="en-GB"/>
        </w:rPr>
        <w:t xml:space="preserve"> </w:t>
      </w:r>
      <w:r w:rsidRPr="00AD0B55">
        <w:rPr>
          <w:rFonts w:ascii="Calibri" w:hAnsi="Calibri"/>
          <w:lang w:val="en-GB"/>
        </w:rPr>
        <w:t>On the island there is cattle, 13 smaller producers, there is a large local market (especially for the tourists in summer). Challenges are the expen</w:t>
      </w:r>
      <w:r w:rsidR="00A26A55" w:rsidRPr="00AD0B55">
        <w:rPr>
          <w:rFonts w:ascii="Calibri" w:hAnsi="Calibri"/>
          <w:lang w:val="en-GB"/>
        </w:rPr>
        <w:t>sive transportation, high average</w:t>
      </w:r>
      <w:r w:rsidRPr="00AD0B55">
        <w:rPr>
          <w:rFonts w:ascii="Calibri" w:hAnsi="Calibri"/>
          <w:lang w:val="en-GB"/>
        </w:rPr>
        <w:t xml:space="preserve"> age and lack of qualified labour, limited culture of collaboration, small compa</w:t>
      </w:r>
      <w:r w:rsidR="00A26A55" w:rsidRPr="00AD0B55">
        <w:rPr>
          <w:rFonts w:ascii="Calibri" w:hAnsi="Calibri"/>
          <w:lang w:val="en-GB"/>
        </w:rPr>
        <w:t>nies are not up-scaled and there are</w:t>
      </w:r>
      <w:r w:rsidRPr="00AD0B55">
        <w:rPr>
          <w:rFonts w:ascii="Calibri" w:hAnsi="Calibri"/>
          <w:lang w:val="en-GB"/>
        </w:rPr>
        <w:t xml:space="preserve"> no </w:t>
      </w:r>
      <w:r w:rsidR="00A26A55" w:rsidRPr="00AD0B55">
        <w:rPr>
          <w:rFonts w:ascii="Calibri" w:hAnsi="Calibri"/>
          <w:lang w:val="en-GB"/>
        </w:rPr>
        <w:t>slaughterhouses</w:t>
      </w:r>
      <w:r w:rsidRPr="00AD0B55">
        <w:rPr>
          <w:rFonts w:ascii="Calibri" w:hAnsi="Calibri"/>
          <w:lang w:val="en-GB"/>
        </w:rPr>
        <w:t>. The</w:t>
      </w:r>
      <w:r w:rsidR="00A26A55" w:rsidRPr="00AD0B55">
        <w:rPr>
          <w:rFonts w:ascii="Calibri" w:hAnsi="Calibri"/>
          <w:lang w:val="en-GB"/>
        </w:rPr>
        <w:t>y</w:t>
      </w:r>
      <w:r w:rsidRPr="00AD0B55">
        <w:rPr>
          <w:rFonts w:ascii="Calibri" w:hAnsi="Calibri"/>
          <w:lang w:val="en-GB"/>
        </w:rPr>
        <w:t xml:space="preserve"> don't have pride in the locally produced food and there is no municipal food strategy (except </w:t>
      </w:r>
      <w:r w:rsidR="00A26A55" w:rsidRPr="00AD0B55">
        <w:rPr>
          <w:rFonts w:ascii="Calibri" w:hAnsi="Calibri"/>
          <w:lang w:val="en-GB"/>
        </w:rPr>
        <w:t xml:space="preserve">for </w:t>
      </w:r>
      <w:r w:rsidRPr="00AD0B55">
        <w:rPr>
          <w:rFonts w:ascii="Calibri" w:hAnsi="Calibri"/>
          <w:lang w:val="en-GB"/>
        </w:rPr>
        <w:t>the salt and lobsters).</w:t>
      </w:r>
      <w:r w:rsidR="00A26A55" w:rsidRPr="00AD0B55">
        <w:rPr>
          <w:rFonts w:ascii="Calibri" w:hAnsi="Calibri"/>
          <w:lang w:val="en-GB"/>
        </w:rPr>
        <w:t xml:space="preserve"> The project has resulted in the establishment of </w:t>
      </w:r>
      <w:r w:rsidRPr="00AD0B55">
        <w:rPr>
          <w:rFonts w:ascii="Calibri" w:hAnsi="Calibri"/>
          <w:lang w:val="en-GB"/>
        </w:rPr>
        <w:t xml:space="preserve">a food </w:t>
      </w:r>
      <w:r w:rsidR="00A26A55" w:rsidRPr="00AD0B55">
        <w:rPr>
          <w:rFonts w:ascii="Calibri" w:hAnsi="Calibri"/>
          <w:lang w:val="en-GB"/>
        </w:rPr>
        <w:t xml:space="preserve">and </w:t>
      </w:r>
      <w:r w:rsidRPr="00AD0B55">
        <w:rPr>
          <w:rFonts w:ascii="Calibri" w:hAnsi="Calibri"/>
          <w:lang w:val="en-GB"/>
        </w:rPr>
        <w:t xml:space="preserve">new products on the local market. A municipal strategy </w:t>
      </w:r>
      <w:r w:rsidR="00A26A55" w:rsidRPr="00AD0B55">
        <w:rPr>
          <w:rFonts w:ascii="Calibri" w:hAnsi="Calibri"/>
          <w:lang w:val="en-GB"/>
        </w:rPr>
        <w:t>has been</w:t>
      </w:r>
      <w:r w:rsidRPr="00AD0B55">
        <w:rPr>
          <w:rFonts w:ascii="Calibri" w:hAnsi="Calibri"/>
          <w:lang w:val="en-GB"/>
        </w:rPr>
        <w:t xml:space="preserve"> formulated for food and bra</w:t>
      </w:r>
      <w:r w:rsidR="00A26A55" w:rsidRPr="00AD0B55">
        <w:rPr>
          <w:rFonts w:ascii="Calibri" w:hAnsi="Calibri"/>
          <w:lang w:val="en-GB"/>
        </w:rPr>
        <w:t>nding of local products</w:t>
      </w:r>
      <w:r w:rsidRPr="00AD0B55">
        <w:rPr>
          <w:rFonts w:ascii="Calibri" w:hAnsi="Calibri"/>
          <w:lang w:val="en-GB"/>
        </w:rPr>
        <w:t>.</w:t>
      </w:r>
    </w:p>
    <w:p w14:paraId="435B27C3" w14:textId="1A14FD55" w:rsidR="00660B42" w:rsidRPr="00AD0B55" w:rsidRDefault="00A26A55" w:rsidP="00660B42">
      <w:pPr>
        <w:tabs>
          <w:tab w:val="left" w:pos="6120"/>
        </w:tabs>
        <w:spacing w:after="0" w:line="240" w:lineRule="auto"/>
        <w:rPr>
          <w:rFonts w:ascii="Calibri" w:hAnsi="Calibri"/>
          <w:lang w:val="en-GB"/>
        </w:rPr>
      </w:pPr>
      <w:r w:rsidRPr="00AD0B55">
        <w:rPr>
          <w:rFonts w:ascii="Calibri" w:hAnsi="Calibri"/>
          <w:lang w:val="en-GB"/>
        </w:rPr>
        <w:lastRenderedPageBreak/>
        <w:t>Alone o</w:t>
      </w:r>
      <w:r w:rsidR="008D5F24" w:rsidRPr="00AD0B55">
        <w:rPr>
          <w:rFonts w:ascii="Calibri" w:hAnsi="Calibri"/>
          <w:lang w:val="en-GB"/>
        </w:rPr>
        <w:t>n the business case of cattle produced, slaughtered, processed and sold to consumers there was a</w:t>
      </w:r>
      <w:r w:rsidRPr="00AD0B55">
        <w:rPr>
          <w:rFonts w:ascii="Calibri" w:hAnsi="Calibri"/>
          <w:lang w:val="en-GB"/>
        </w:rPr>
        <w:t>n</w:t>
      </w:r>
      <w:r w:rsidR="008D5F24" w:rsidRPr="00AD0B55">
        <w:rPr>
          <w:rFonts w:ascii="Calibri" w:hAnsi="Calibri"/>
          <w:lang w:val="en-GB"/>
        </w:rPr>
        <w:t xml:space="preserve"> accumulated add</w:t>
      </w:r>
      <w:r w:rsidR="00494B8B" w:rsidRPr="00AD0B55">
        <w:rPr>
          <w:rFonts w:ascii="Calibri" w:hAnsi="Calibri"/>
          <w:lang w:val="en-GB"/>
        </w:rPr>
        <w:t>itional community value: 1,5 million</w:t>
      </w:r>
      <w:r w:rsidR="008D5F24" w:rsidRPr="00AD0B55">
        <w:rPr>
          <w:rFonts w:ascii="Calibri" w:hAnsi="Calibri"/>
          <w:lang w:val="en-GB"/>
        </w:rPr>
        <w:t xml:space="preserve"> </w:t>
      </w:r>
      <w:r w:rsidR="00494B8B" w:rsidRPr="00AD0B55">
        <w:rPr>
          <w:rFonts w:ascii="Calibri" w:hAnsi="Calibri"/>
          <w:lang w:val="en-GB"/>
        </w:rPr>
        <w:t>euro</w:t>
      </w:r>
      <w:r w:rsidR="008D5F24" w:rsidRPr="00AD0B55">
        <w:rPr>
          <w:rFonts w:ascii="Calibri" w:hAnsi="Calibri"/>
          <w:lang w:val="en-GB"/>
        </w:rPr>
        <w:t>.</w:t>
      </w:r>
      <w:r w:rsidR="00660B42" w:rsidRPr="00AD0B55">
        <w:rPr>
          <w:rFonts w:ascii="Calibri" w:hAnsi="Calibri"/>
          <w:lang w:val="en-GB"/>
        </w:rPr>
        <w:t xml:space="preserve"> </w:t>
      </w:r>
    </w:p>
    <w:p w14:paraId="6F4FC08E" w14:textId="77777777" w:rsidR="00660B42" w:rsidRPr="00AD0B55" w:rsidRDefault="00660B42" w:rsidP="008E3AF8">
      <w:pPr>
        <w:tabs>
          <w:tab w:val="left" w:pos="6120"/>
        </w:tabs>
        <w:spacing w:after="0" w:line="240" w:lineRule="auto"/>
        <w:rPr>
          <w:rFonts w:ascii="Calibri" w:hAnsi="Calibri"/>
          <w:lang w:val="en-GB"/>
        </w:rPr>
      </w:pPr>
    </w:p>
    <w:p w14:paraId="45F9B44D" w14:textId="77777777" w:rsidR="008E3AF8" w:rsidRPr="00AD0B55" w:rsidRDefault="008E3AF8" w:rsidP="008E3AF8">
      <w:pPr>
        <w:tabs>
          <w:tab w:val="left" w:pos="6120"/>
        </w:tabs>
        <w:spacing w:after="0" w:line="240" w:lineRule="auto"/>
        <w:rPr>
          <w:rFonts w:ascii="Calibri" w:hAnsi="Calibri"/>
          <w:lang w:val="en-GB"/>
        </w:rPr>
      </w:pPr>
    </w:p>
    <w:p w14:paraId="55C9743F" w14:textId="42FE68E8" w:rsidR="00E86002" w:rsidRPr="00AD0B55" w:rsidRDefault="007C0295" w:rsidP="008E3AF8">
      <w:pPr>
        <w:tabs>
          <w:tab w:val="left" w:pos="6120"/>
        </w:tabs>
        <w:spacing w:after="0" w:line="240" w:lineRule="auto"/>
        <w:rPr>
          <w:rFonts w:ascii="Calibri" w:hAnsi="Calibri"/>
          <w:b/>
          <w:lang w:val="en-GB"/>
        </w:rPr>
      </w:pPr>
      <w:r w:rsidRPr="00AD0B55">
        <w:rPr>
          <w:rFonts w:ascii="Calibri" w:hAnsi="Calibri"/>
          <w:b/>
          <w:lang w:val="en-GB"/>
        </w:rPr>
        <w:t>Signature Food P</w:t>
      </w:r>
      <w:r w:rsidR="00E86002" w:rsidRPr="00AD0B55">
        <w:rPr>
          <w:rFonts w:ascii="Calibri" w:hAnsi="Calibri"/>
          <w:b/>
          <w:lang w:val="en-GB"/>
        </w:rPr>
        <w:t>roduction</w:t>
      </w:r>
    </w:p>
    <w:p w14:paraId="299DBD5F" w14:textId="56DBA009" w:rsidR="008E3AF8" w:rsidRPr="00AD0B55" w:rsidRDefault="008E3AF8" w:rsidP="008E3AF8">
      <w:pPr>
        <w:tabs>
          <w:tab w:val="left" w:pos="6120"/>
        </w:tabs>
        <w:spacing w:after="0" w:line="240" w:lineRule="auto"/>
        <w:rPr>
          <w:rFonts w:ascii="Calibri" w:hAnsi="Calibri"/>
          <w:lang w:val="en-GB"/>
        </w:rPr>
      </w:pPr>
      <w:r w:rsidRPr="00AD0B55">
        <w:rPr>
          <w:rFonts w:ascii="Calibri" w:hAnsi="Calibri"/>
          <w:lang w:val="en-GB"/>
        </w:rPr>
        <w:t>Søren Espersen, Kulturlandskab.dk, connected the Reframe and SalFar project in a presentation about Signature food production – adaptive production, a driver of</w:t>
      </w:r>
      <w:r w:rsidR="00E86002" w:rsidRPr="00AD0B55">
        <w:rPr>
          <w:rFonts w:ascii="Calibri" w:hAnsi="Calibri"/>
          <w:lang w:val="en-GB"/>
        </w:rPr>
        <w:t xml:space="preserve"> tourism and rural development.</w:t>
      </w:r>
      <w:r w:rsidRPr="00AD0B55">
        <w:rPr>
          <w:rFonts w:ascii="Calibri" w:hAnsi="Calibri"/>
          <w:lang w:val="en-GB"/>
        </w:rPr>
        <w:t xml:space="preserve"> He presented the synergy between rural development and eco-innovation using the coastal areas in Denmark</w:t>
      </w:r>
      <w:r w:rsidR="00E86002" w:rsidRPr="00AD0B55">
        <w:rPr>
          <w:rFonts w:ascii="Calibri" w:hAnsi="Calibri"/>
          <w:lang w:val="en-GB"/>
        </w:rPr>
        <w:t xml:space="preserve"> as examples</w:t>
      </w:r>
      <w:r w:rsidRPr="00AD0B55">
        <w:rPr>
          <w:rFonts w:ascii="Calibri" w:hAnsi="Calibri"/>
          <w:lang w:val="en-GB"/>
        </w:rPr>
        <w:t xml:space="preserve">. </w:t>
      </w:r>
    </w:p>
    <w:p w14:paraId="1D63F3B3" w14:textId="306F0A66" w:rsidR="008E3AF8" w:rsidRPr="00AD0B55" w:rsidRDefault="00E86002" w:rsidP="008E3AF8">
      <w:pPr>
        <w:tabs>
          <w:tab w:val="left" w:pos="6120"/>
        </w:tabs>
        <w:spacing w:after="0" w:line="240" w:lineRule="auto"/>
        <w:rPr>
          <w:rFonts w:ascii="Calibri" w:hAnsi="Calibri"/>
          <w:lang w:val="en-GB"/>
        </w:rPr>
      </w:pPr>
      <w:r w:rsidRPr="00AD0B55">
        <w:rPr>
          <w:rFonts w:ascii="Calibri" w:hAnsi="Calibri"/>
          <w:lang w:val="en-GB"/>
        </w:rPr>
        <w:t>One</w:t>
      </w:r>
      <w:r w:rsidR="008E3AF8" w:rsidRPr="00AD0B55">
        <w:rPr>
          <w:rFonts w:ascii="Calibri" w:hAnsi="Calibri"/>
          <w:lang w:val="en-GB"/>
        </w:rPr>
        <w:t xml:space="preserve"> example is the Lamb from the Wadden </w:t>
      </w:r>
      <w:r w:rsidRPr="00AD0B55">
        <w:rPr>
          <w:rFonts w:ascii="Calibri" w:hAnsi="Calibri"/>
          <w:lang w:val="en-GB"/>
        </w:rPr>
        <w:t>Sea</w:t>
      </w:r>
      <w:r w:rsidR="008E3AF8" w:rsidRPr="00AD0B55">
        <w:rPr>
          <w:rFonts w:ascii="Calibri" w:hAnsi="Calibri"/>
          <w:lang w:val="en-GB"/>
        </w:rPr>
        <w:t xml:space="preserve"> in </w:t>
      </w:r>
      <w:r w:rsidRPr="00AD0B55">
        <w:rPr>
          <w:rFonts w:ascii="Calibri" w:hAnsi="Calibri"/>
          <w:lang w:val="en-GB"/>
        </w:rPr>
        <w:t>southwest</w:t>
      </w:r>
      <w:r w:rsidR="008E3AF8" w:rsidRPr="00AD0B55">
        <w:rPr>
          <w:rFonts w:ascii="Calibri" w:hAnsi="Calibri"/>
          <w:lang w:val="en-GB"/>
        </w:rPr>
        <w:t xml:space="preserve"> Denmark and salt-tolerant plants from coastal areas where some of them have potentials to be cultivated and used for commercial production and used</w:t>
      </w:r>
      <w:r w:rsidRPr="00AD0B55">
        <w:rPr>
          <w:rFonts w:ascii="Calibri" w:hAnsi="Calibri"/>
          <w:lang w:val="en-GB"/>
        </w:rPr>
        <w:t xml:space="preserve"> for specific food production. Another</w:t>
      </w:r>
      <w:r w:rsidR="008E3AF8" w:rsidRPr="00AD0B55">
        <w:rPr>
          <w:rFonts w:ascii="Calibri" w:hAnsi="Calibri"/>
          <w:lang w:val="en-GB"/>
        </w:rPr>
        <w:t xml:space="preserve"> example</w:t>
      </w:r>
      <w:r w:rsidRPr="00AD0B55">
        <w:rPr>
          <w:rFonts w:ascii="Calibri" w:hAnsi="Calibri"/>
          <w:lang w:val="en-GB"/>
        </w:rPr>
        <w:t xml:space="preserve"> is</w:t>
      </w:r>
      <w:r w:rsidR="008E3AF8" w:rsidRPr="00AD0B55">
        <w:rPr>
          <w:rFonts w:ascii="Calibri" w:hAnsi="Calibri"/>
          <w:lang w:val="en-GB"/>
        </w:rPr>
        <w:t xml:space="preserve"> “Wilde sausages”</w:t>
      </w:r>
      <w:r w:rsidRPr="00AD0B55">
        <w:rPr>
          <w:rFonts w:ascii="Calibri" w:hAnsi="Calibri"/>
          <w:lang w:val="en-GB"/>
        </w:rPr>
        <w:t>. Here they are using local ra</w:t>
      </w:r>
      <w:r w:rsidR="008E3AF8" w:rsidRPr="00AD0B55">
        <w:rPr>
          <w:rFonts w:ascii="Calibri" w:hAnsi="Calibri"/>
          <w:lang w:val="en-GB"/>
        </w:rPr>
        <w:t>w materials in special products reflectin</w:t>
      </w:r>
      <w:r w:rsidRPr="00AD0B55">
        <w:rPr>
          <w:rFonts w:ascii="Calibri" w:hAnsi="Calibri"/>
          <w:lang w:val="en-GB"/>
        </w:rPr>
        <w:t>g the local area and creating a</w:t>
      </w:r>
      <w:r w:rsidR="008E3AF8" w:rsidRPr="00AD0B55">
        <w:rPr>
          <w:rFonts w:ascii="Calibri" w:hAnsi="Calibri"/>
          <w:lang w:val="en-GB"/>
        </w:rPr>
        <w:t xml:space="preserve"> local food identity for the tourists and citizens. </w:t>
      </w:r>
    </w:p>
    <w:p w14:paraId="1E88CA82" w14:textId="77777777" w:rsidR="008E3AF8" w:rsidRPr="00AD0B55" w:rsidRDefault="008E3AF8" w:rsidP="008E3AF8">
      <w:pPr>
        <w:tabs>
          <w:tab w:val="left" w:pos="6120"/>
        </w:tabs>
        <w:spacing w:after="0" w:line="240" w:lineRule="auto"/>
        <w:rPr>
          <w:rFonts w:ascii="Calibri" w:hAnsi="Calibri"/>
          <w:b/>
          <w:lang w:val="en-GB"/>
        </w:rPr>
      </w:pPr>
    </w:p>
    <w:p w14:paraId="00CDA4B6" w14:textId="0E5FC735" w:rsidR="008E3AF8" w:rsidRPr="00AD0B55" w:rsidRDefault="007C0295" w:rsidP="008E3AF8">
      <w:pPr>
        <w:tabs>
          <w:tab w:val="left" w:pos="6120"/>
        </w:tabs>
        <w:spacing w:after="0" w:line="240" w:lineRule="auto"/>
        <w:rPr>
          <w:rFonts w:ascii="Calibri" w:hAnsi="Calibri"/>
          <w:b/>
          <w:lang w:val="en-GB"/>
        </w:rPr>
      </w:pPr>
      <w:r w:rsidRPr="00AD0B55">
        <w:rPr>
          <w:rFonts w:ascii="Calibri" w:hAnsi="Calibri"/>
          <w:b/>
          <w:lang w:val="en-GB"/>
        </w:rPr>
        <w:t>Project Management I</w:t>
      </w:r>
      <w:r w:rsidR="008E3AF8" w:rsidRPr="00AD0B55">
        <w:rPr>
          <w:rFonts w:ascii="Calibri" w:hAnsi="Calibri"/>
          <w:b/>
          <w:lang w:val="en-GB"/>
        </w:rPr>
        <w:t>ssues</w:t>
      </w:r>
    </w:p>
    <w:p w14:paraId="6C349888" w14:textId="38BAA48C" w:rsidR="008E3AF8" w:rsidRPr="00AD0B55" w:rsidRDefault="008E3AF8" w:rsidP="008E3AF8">
      <w:pPr>
        <w:tabs>
          <w:tab w:val="left" w:pos="6120"/>
        </w:tabs>
        <w:spacing w:after="0" w:line="240" w:lineRule="auto"/>
        <w:rPr>
          <w:rFonts w:ascii="Calibri" w:hAnsi="Calibri"/>
          <w:lang w:val="en-GB"/>
        </w:rPr>
      </w:pPr>
      <w:r w:rsidRPr="00AD0B55">
        <w:rPr>
          <w:rFonts w:ascii="Calibri" w:hAnsi="Calibri"/>
          <w:lang w:val="en-GB"/>
        </w:rPr>
        <w:t>Hein Braaksma, Co-ordinator of</w:t>
      </w:r>
      <w:r w:rsidR="00AA0517" w:rsidRPr="00AD0B55">
        <w:rPr>
          <w:rFonts w:ascii="Calibri" w:hAnsi="Calibri"/>
          <w:lang w:val="en-GB"/>
        </w:rPr>
        <w:t xml:space="preserve"> REFRAME project explained</w:t>
      </w:r>
      <w:r w:rsidRPr="00AD0B55">
        <w:rPr>
          <w:rFonts w:ascii="Calibri" w:hAnsi="Calibri"/>
          <w:lang w:val="en-GB"/>
        </w:rPr>
        <w:t xml:space="preserve"> the project changes</w:t>
      </w:r>
      <w:r w:rsidR="00FD733D" w:rsidRPr="00AD0B55">
        <w:rPr>
          <w:rFonts w:ascii="Calibri" w:hAnsi="Calibri"/>
          <w:lang w:val="en-GB"/>
        </w:rPr>
        <w:t>.</w:t>
      </w:r>
    </w:p>
    <w:p w14:paraId="38CC7F03" w14:textId="44B13355" w:rsidR="008E3AF8" w:rsidRPr="00AD0B55" w:rsidRDefault="00FD733D" w:rsidP="008E3AF8">
      <w:pPr>
        <w:tabs>
          <w:tab w:val="left" w:pos="6120"/>
        </w:tabs>
        <w:spacing w:after="0" w:line="240" w:lineRule="auto"/>
        <w:rPr>
          <w:rFonts w:ascii="Calibri" w:hAnsi="Calibri"/>
          <w:lang w:val="en-GB"/>
        </w:rPr>
      </w:pPr>
      <w:r w:rsidRPr="00AD0B55">
        <w:rPr>
          <w:rFonts w:ascii="Calibri" w:hAnsi="Calibri"/>
          <w:lang w:val="en-GB"/>
        </w:rPr>
        <w:t>In t</w:t>
      </w:r>
      <w:r w:rsidR="008E3AF8" w:rsidRPr="00AD0B55">
        <w:rPr>
          <w:rFonts w:ascii="Calibri" w:hAnsi="Calibri"/>
          <w:lang w:val="en-GB"/>
        </w:rPr>
        <w:t xml:space="preserve">he third report the partners can chose if they want to submit </w:t>
      </w:r>
      <w:r w:rsidRPr="00AD0B55">
        <w:rPr>
          <w:rFonts w:ascii="Calibri" w:hAnsi="Calibri"/>
          <w:lang w:val="en-GB"/>
        </w:rPr>
        <w:t xml:space="preserve">a </w:t>
      </w:r>
      <w:r w:rsidR="008E3AF8" w:rsidRPr="00AD0B55">
        <w:rPr>
          <w:rFonts w:ascii="Calibri" w:hAnsi="Calibri"/>
          <w:lang w:val="en-GB"/>
        </w:rPr>
        <w:t>financial report, but activities must be uploaded f</w:t>
      </w:r>
      <w:r w:rsidR="00E86002" w:rsidRPr="00AD0B55">
        <w:rPr>
          <w:rFonts w:ascii="Calibri" w:hAnsi="Calibri"/>
          <w:lang w:val="en-GB"/>
        </w:rPr>
        <w:t xml:space="preserve">or the period: </w:t>
      </w:r>
      <w:r w:rsidR="007C0295" w:rsidRPr="00AD0B55">
        <w:rPr>
          <w:rFonts w:ascii="Calibri" w:hAnsi="Calibri"/>
          <w:lang w:val="en-GB"/>
        </w:rPr>
        <w:t xml:space="preserve">1 October </w:t>
      </w:r>
      <w:r w:rsidR="00E86002" w:rsidRPr="00AD0B55">
        <w:rPr>
          <w:rFonts w:ascii="Calibri" w:hAnsi="Calibri"/>
          <w:lang w:val="en-GB"/>
        </w:rPr>
        <w:t>2017 to 31</w:t>
      </w:r>
      <w:r w:rsidR="007C0295" w:rsidRPr="00AD0B55">
        <w:rPr>
          <w:rFonts w:ascii="Calibri" w:hAnsi="Calibri"/>
          <w:lang w:val="en-GB"/>
        </w:rPr>
        <w:t xml:space="preserve"> March </w:t>
      </w:r>
      <w:r w:rsidR="008E3AF8" w:rsidRPr="00AD0B55">
        <w:rPr>
          <w:rFonts w:ascii="Calibri" w:hAnsi="Calibri"/>
          <w:lang w:val="en-GB"/>
        </w:rPr>
        <w:t>2018.</w:t>
      </w:r>
    </w:p>
    <w:p w14:paraId="183160CC" w14:textId="77777777" w:rsidR="008E3AF8" w:rsidRPr="00AD0B55" w:rsidRDefault="008E3AF8" w:rsidP="008E3AF8">
      <w:pPr>
        <w:tabs>
          <w:tab w:val="left" w:pos="6120"/>
        </w:tabs>
        <w:spacing w:after="0" w:line="240" w:lineRule="auto"/>
        <w:rPr>
          <w:rFonts w:ascii="Calibri" w:hAnsi="Calibri"/>
          <w:lang w:val="en-GB"/>
        </w:rPr>
      </w:pPr>
      <w:r w:rsidRPr="00AD0B55">
        <w:rPr>
          <w:rFonts w:ascii="Calibri" w:hAnsi="Calibri"/>
          <w:lang w:val="en-GB"/>
        </w:rPr>
        <w:t xml:space="preserve">We must be more observant about state-aid self-declaration when we approach specific enterprises in the project. </w:t>
      </w:r>
    </w:p>
    <w:p w14:paraId="395B2942" w14:textId="5E97E42D" w:rsidR="008E3AF8" w:rsidRPr="00AD0B55" w:rsidRDefault="008E3AF8" w:rsidP="008E3AF8">
      <w:pPr>
        <w:tabs>
          <w:tab w:val="left" w:pos="6120"/>
        </w:tabs>
        <w:spacing w:after="0" w:line="240" w:lineRule="auto"/>
        <w:rPr>
          <w:rFonts w:ascii="Calibri" w:hAnsi="Calibri"/>
          <w:lang w:val="en-GB"/>
        </w:rPr>
      </w:pPr>
      <w:r w:rsidRPr="00AD0B55">
        <w:rPr>
          <w:rFonts w:ascii="Calibri" w:hAnsi="Calibri"/>
          <w:lang w:val="en-GB"/>
        </w:rPr>
        <w:t xml:space="preserve">Leo Hellinga, Finance Manager REFRAME </w:t>
      </w:r>
      <w:r w:rsidR="00FD733D" w:rsidRPr="00AD0B55">
        <w:rPr>
          <w:rFonts w:ascii="Calibri" w:hAnsi="Calibri"/>
          <w:lang w:val="en-GB"/>
        </w:rPr>
        <w:t>informed</w:t>
      </w:r>
      <w:r w:rsidRPr="00AD0B55">
        <w:rPr>
          <w:rFonts w:ascii="Calibri" w:hAnsi="Calibri"/>
          <w:lang w:val="en-GB"/>
        </w:rPr>
        <w:t xml:space="preserve"> about the shared costs where M</w:t>
      </w:r>
      <w:r w:rsidR="00FD733D" w:rsidRPr="00AD0B55">
        <w:rPr>
          <w:rFonts w:ascii="Calibri" w:hAnsi="Calibri"/>
          <w:lang w:val="en-GB"/>
        </w:rPr>
        <w:t>odel 3 (from the Fact sheet) is</w:t>
      </w:r>
      <w:r w:rsidRPr="00AD0B55">
        <w:rPr>
          <w:rFonts w:ascii="Calibri" w:hAnsi="Calibri"/>
          <w:lang w:val="en-GB"/>
        </w:rPr>
        <w:t xml:space="preserve"> chosen. An invoice will be sen</w:t>
      </w:r>
      <w:r w:rsidR="00E86002" w:rsidRPr="00AD0B55">
        <w:rPr>
          <w:rFonts w:ascii="Calibri" w:hAnsi="Calibri"/>
          <w:lang w:val="en-GB"/>
        </w:rPr>
        <w:t>t</w:t>
      </w:r>
      <w:r w:rsidRPr="00AD0B55">
        <w:rPr>
          <w:rFonts w:ascii="Calibri" w:hAnsi="Calibri"/>
          <w:lang w:val="en-GB"/>
        </w:rPr>
        <w:t xml:space="preserve"> to each partner for their share of the shared costs and the amount will be withdraw</w:t>
      </w:r>
      <w:r w:rsidR="00E86002" w:rsidRPr="00AD0B55">
        <w:rPr>
          <w:rFonts w:ascii="Calibri" w:hAnsi="Calibri"/>
          <w:lang w:val="en-GB"/>
        </w:rPr>
        <w:t>n in the next payment. The proof</w:t>
      </w:r>
      <w:r w:rsidRPr="00AD0B55">
        <w:rPr>
          <w:rFonts w:ascii="Calibri" w:hAnsi="Calibri"/>
          <w:lang w:val="en-GB"/>
        </w:rPr>
        <w:t xml:space="preserve"> of payment was mentioned as a potential problem – Leo will look into it.</w:t>
      </w:r>
    </w:p>
    <w:p w14:paraId="794A96D3" w14:textId="5B7AFC1C" w:rsidR="008E3AF8" w:rsidRPr="00AD0B55" w:rsidRDefault="008E3AF8" w:rsidP="008E3AF8">
      <w:pPr>
        <w:tabs>
          <w:tab w:val="left" w:pos="6120"/>
        </w:tabs>
        <w:spacing w:after="0" w:line="240" w:lineRule="auto"/>
        <w:rPr>
          <w:rFonts w:ascii="Calibri" w:hAnsi="Calibri"/>
          <w:lang w:val="en-GB"/>
        </w:rPr>
      </w:pPr>
      <w:r w:rsidRPr="00AD0B55">
        <w:rPr>
          <w:rFonts w:ascii="Calibri" w:hAnsi="Calibri"/>
          <w:lang w:val="en-GB"/>
        </w:rPr>
        <w:t xml:space="preserve">The end date of the Reframe project is </w:t>
      </w:r>
      <w:r w:rsidR="007C0295" w:rsidRPr="00AD0B55">
        <w:rPr>
          <w:rFonts w:ascii="Calibri" w:hAnsi="Calibri"/>
          <w:lang w:val="en-GB"/>
        </w:rPr>
        <w:t xml:space="preserve">30 </w:t>
      </w:r>
      <w:r w:rsidR="006F4162" w:rsidRPr="00AD0B55">
        <w:rPr>
          <w:rFonts w:ascii="Calibri" w:hAnsi="Calibri"/>
          <w:lang w:val="en-GB"/>
        </w:rPr>
        <w:t>November 2019</w:t>
      </w:r>
      <w:r w:rsidRPr="00AD0B55">
        <w:rPr>
          <w:rFonts w:ascii="Calibri" w:hAnsi="Calibri"/>
          <w:lang w:val="en-GB"/>
        </w:rPr>
        <w:t xml:space="preserve"> – but the budget is the same.</w:t>
      </w:r>
    </w:p>
    <w:p w14:paraId="27FBA049" w14:textId="77777777" w:rsidR="00E86002" w:rsidRPr="00AD0B55" w:rsidRDefault="00E86002" w:rsidP="008E3AF8">
      <w:pPr>
        <w:tabs>
          <w:tab w:val="left" w:pos="6120"/>
        </w:tabs>
        <w:spacing w:after="0" w:line="240" w:lineRule="auto"/>
        <w:rPr>
          <w:rFonts w:ascii="Calibri" w:hAnsi="Calibri"/>
          <w:lang w:val="en-GB"/>
        </w:rPr>
      </w:pPr>
    </w:p>
    <w:p w14:paraId="3D89124A" w14:textId="694D7F7E" w:rsidR="008E3AF8" w:rsidRPr="00AD0B55" w:rsidRDefault="006F4162" w:rsidP="008E3AF8">
      <w:pPr>
        <w:tabs>
          <w:tab w:val="left" w:pos="6120"/>
        </w:tabs>
        <w:spacing w:after="0" w:line="240" w:lineRule="auto"/>
        <w:rPr>
          <w:rFonts w:ascii="Calibri" w:hAnsi="Calibri"/>
          <w:lang w:val="en-GB"/>
        </w:rPr>
      </w:pPr>
      <w:r w:rsidRPr="00AD0B55">
        <w:rPr>
          <w:rFonts w:ascii="Calibri" w:hAnsi="Calibri"/>
          <w:b/>
          <w:lang w:val="en-GB"/>
        </w:rPr>
        <w:t>Concluding R</w:t>
      </w:r>
      <w:r w:rsidR="008E3AF8" w:rsidRPr="00AD0B55">
        <w:rPr>
          <w:rFonts w:ascii="Calibri" w:hAnsi="Calibri"/>
          <w:b/>
          <w:lang w:val="en-GB"/>
        </w:rPr>
        <w:t>emarks</w:t>
      </w:r>
      <w:r w:rsidR="008E3AF8" w:rsidRPr="00AD0B55">
        <w:rPr>
          <w:rFonts w:ascii="Calibri" w:hAnsi="Calibri"/>
          <w:lang w:val="en-GB"/>
        </w:rPr>
        <w:br/>
        <w:t>The next meeting in autumn 2018 could be in Gothenburg date: 14</w:t>
      </w:r>
      <w:r w:rsidR="007C0295" w:rsidRPr="00AD0B55">
        <w:rPr>
          <w:rFonts w:ascii="Calibri" w:hAnsi="Calibri"/>
          <w:lang w:val="en-GB"/>
        </w:rPr>
        <w:t xml:space="preserve">-16 November </w:t>
      </w:r>
      <w:r w:rsidR="00FD733D" w:rsidRPr="00AD0B55">
        <w:rPr>
          <w:rFonts w:ascii="Calibri" w:hAnsi="Calibri"/>
          <w:lang w:val="en-GB"/>
        </w:rPr>
        <w:t>2018</w:t>
      </w:r>
      <w:r w:rsidR="008E3AF8" w:rsidRPr="00AD0B55">
        <w:rPr>
          <w:rFonts w:ascii="Calibri" w:hAnsi="Calibri"/>
          <w:lang w:val="en-GB"/>
        </w:rPr>
        <w:t>, spring 2019 in Oldenburg and end conference in Groningen.</w:t>
      </w:r>
    </w:p>
    <w:p w14:paraId="4E8F819D" w14:textId="77777777" w:rsidR="008E3AF8" w:rsidRPr="00AD0B55" w:rsidRDefault="008E3AF8" w:rsidP="008E3AF8">
      <w:pPr>
        <w:tabs>
          <w:tab w:val="left" w:pos="6120"/>
        </w:tabs>
        <w:spacing w:after="0" w:line="240" w:lineRule="auto"/>
        <w:rPr>
          <w:rFonts w:ascii="Calibri" w:hAnsi="Calibri"/>
          <w:lang w:val="en-GB"/>
        </w:rPr>
      </w:pPr>
      <w:r w:rsidRPr="00AD0B55">
        <w:rPr>
          <w:rFonts w:ascii="Calibri" w:hAnsi="Calibri"/>
          <w:lang w:val="en-GB"/>
        </w:rPr>
        <w:t>Laurids ended the conference thanking the partners and participant for attending.</w:t>
      </w:r>
    </w:p>
    <w:p w14:paraId="726C50FA" w14:textId="77777777" w:rsidR="008E3AF8" w:rsidRPr="00AD0B55" w:rsidRDefault="008E3AF8" w:rsidP="008E3AF8">
      <w:pPr>
        <w:tabs>
          <w:tab w:val="left" w:pos="6120"/>
        </w:tabs>
        <w:spacing w:after="0" w:line="240" w:lineRule="auto"/>
        <w:rPr>
          <w:rFonts w:ascii="Calibri" w:hAnsi="Calibri"/>
          <w:lang w:val="en-GB"/>
        </w:rPr>
      </w:pPr>
      <w:r w:rsidRPr="00AD0B55">
        <w:rPr>
          <w:rFonts w:ascii="Calibri" w:hAnsi="Calibri"/>
          <w:lang w:val="en-GB"/>
        </w:rPr>
        <w:t>Hiltje thanked Laurids for a well-organized meeting and the hospitality at the Sejerø excursion.</w:t>
      </w:r>
    </w:p>
    <w:p w14:paraId="78C2FBF1" w14:textId="77777777" w:rsidR="008E3AF8" w:rsidRPr="00AD0B55" w:rsidRDefault="008E3AF8" w:rsidP="008E3AF8">
      <w:pPr>
        <w:tabs>
          <w:tab w:val="left" w:pos="6120"/>
        </w:tabs>
        <w:spacing w:after="0" w:line="240" w:lineRule="auto"/>
        <w:rPr>
          <w:rFonts w:ascii="Calibri" w:hAnsi="Calibri"/>
          <w:lang w:val="en-GB"/>
        </w:rPr>
      </w:pPr>
    </w:p>
    <w:p w14:paraId="6B48348D" w14:textId="77777777" w:rsidR="00A14B6E" w:rsidRPr="00AD0B55" w:rsidRDefault="00A14B6E">
      <w:pPr>
        <w:rPr>
          <w:rFonts w:ascii="Calibri" w:hAnsi="Calibri"/>
        </w:rPr>
      </w:pPr>
    </w:p>
    <w:sectPr w:rsidR="00A14B6E" w:rsidRPr="00AD0B55">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8312C" w14:textId="77777777" w:rsidR="005138FE" w:rsidRDefault="005138FE">
      <w:pPr>
        <w:spacing w:after="0" w:line="240" w:lineRule="auto"/>
      </w:pPr>
      <w:r>
        <w:separator/>
      </w:r>
    </w:p>
  </w:endnote>
  <w:endnote w:type="continuationSeparator" w:id="0">
    <w:p w14:paraId="4E3FE7D7" w14:textId="77777777" w:rsidR="005138FE" w:rsidRDefault="00513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FF084" w14:textId="77777777" w:rsidR="005138FE" w:rsidRDefault="005138FE">
      <w:pPr>
        <w:spacing w:after="0" w:line="240" w:lineRule="auto"/>
      </w:pPr>
      <w:r>
        <w:separator/>
      </w:r>
    </w:p>
  </w:footnote>
  <w:footnote w:type="continuationSeparator" w:id="0">
    <w:p w14:paraId="2A042751" w14:textId="77777777" w:rsidR="005138FE" w:rsidRDefault="00513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A31C0" w14:textId="0638AB1C" w:rsidR="00A26A55" w:rsidRDefault="00A26A55">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52659"/>
    <w:multiLevelType w:val="hybridMultilevel"/>
    <w:tmpl w:val="D872136C"/>
    <w:lvl w:ilvl="0" w:tplc="71704D92">
      <w:start w:val="12"/>
      <w:numFmt w:val="bullet"/>
      <w:lvlText w:val="-"/>
      <w:lvlJc w:val="left"/>
      <w:pPr>
        <w:ind w:left="720" w:hanging="360"/>
      </w:pPr>
      <w:rPr>
        <w:rFonts w:ascii="Cambria" w:eastAsia="Times New Roman" w:hAnsi="Cambria"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618FD"/>
    <w:multiLevelType w:val="hybridMultilevel"/>
    <w:tmpl w:val="8230C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A0806"/>
    <w:multiLevelType w:val="hybridMultilevel"/>
    <w:tmpl w:val="0FB25C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651437F"/>
    <w:multiLevelType w:val="hybridMultilevel"/>
    <w:tmpl w:val="4456F5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919F8"/>
    <w:multiLevelType w:val="hybridMultilevel"/>
    <w:tmpl w:val="E90E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B020C"/>
    <w:multiLevelType w:val="hybridMultilevel"/>
    <w:tmpl w:val="496AEF9A"/>
    <w:lvl w:ilvl="0" w:tplc="71704D92">
      <w:start w:val="12"/>
      <w:numFmt w:val="bullet"/>
      <w:lvlText w:val="-"/>
      <w:lvlJc w:val="left"/>
      <w:pPr>
        <w:ind w:left="720" w:hanging="360"/>
      </w:pPr>
      <w:rPr>
        <w:rFonts w:ascii="Cambria" w:eastAsia="Times New Roman" w:hAnsi="Cambria"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BE3D59"/>
    <w:multiLevelType w:val="hybridMultilevel"/>
    <w:tmpl w:val="7BEC7B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F8"/>
    <w:rsid w:val="00051E95"/>
    <w:rsid w:val="00066399"/>
    <w:rsid w:val="000A35DA"/>
    <w:rsid w:val="000D0EC2"/>
    <w:rsid w:val="00154EFF"/>
    <w:rsid w:val="001552C2"/>
    <w:rsid w:val="00156406"/>
    <w:rsid w:val="002362CF"/>
    <w:rsid w:val="00276B27"/>
    <w:rsid w:val="003047F4"/>
    <w:rsid w:val="003365EE"/>
    <w:rsid w:val="00422191"/>
    <w:rsid w:val="004324B9"/>
    <w:rsid w:val="00472284"/>
    <w:rsid w:val="00484428"/>
    <w:rsid w:val="00494B8B"/>
    <w:rsid w:val="004D2471"/>
    <w:rsid w:val="005138FE"/>
    <w:rsid w:val="005208E8"/>
    <w:rsid w:val="005A0E07"/>
    <w:rsid w:val="005B163D"/>
    <w:rsid w:val="005D06D8"/>
    <w:rsid w:val="005D211D"/>
    <w:rsid w:val="00660B42"/>
    <w:rsid w:val="006D1311"/>
    <w:rsid w:val="006F4162"/>
    <w:rsid w:val="0070037B"/>
    <w:rsid w:val="00705E03"/>
    <w:rsid w:val="007539C1"/>
    <w:rsid w:val="007C0295"/>
    <w:rsid w:val="007C17E6"/>
    <w:rsid w:val="00826526"/>
    <w:rsid w:val="00840448"/>
    <w:rsid w:val="008C7DFE"/>
    <w:rsid w:val="008D5F24"/>
    <w:rsid w:val="008E3AF8"/>
    <w:rsid w:val="009429A4"/>
    <w:rsid w:val="00951B1B"/>
    <w:rsid w:val="00975AF9"/>
    <w:rsid w:val="00992E1E"/>
    <w:rsid w:val="009C7FE3"/>
    <w:rsid w:val="00A14B6E"/>
    <w:rsid w:val="00A26A55"/>
    <w:rsid w:val="00A65E10"/>
    <w:rsid w:val="00A92CC8"/>
    <w:rsid w:val="00AA0517"/>
    <w:rsid w:val="00AD0B55"/>
    <w:rsid w:val="00B479C4"/>
    <w:rsid w:val="00BA4FBF"/>
    <w:rsid w:val="00BD3ABB"/>
    <w:rsid w:val="00BF2C9F"/>
    <w:rsid w:val="00C22308"/>
    <w:rsid w:val="00C77B86"/>
    <w:rsid w:val="00C80840"/>
    <w:rsid w:val="00C80AD0"/>
    <w:rsid w:val="00CB7746"/>
    <w:rsid w:val="00CC6391"/>
    <w:rsid w:val="00CC6870"/>
    <w:rsid w:val="00E374E8"/>
    <w:rsid w:val="00E52E46"/>
    <w:rsid w:val="00E74F6D"/>
    <w:rsid w:val="00E75E43"/>
    <w:rsid w:val="00E86002"/>
    <w:rsid w:val="00EA75F8"/>
    <w:rsid w:val="00EE1627"/>
    <w:rsid w:val="00F756FE"/>
    <w:rsid w:val="00FD733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61647"/>
  <w14:defaultImageDpi w14:val="300"/>
  <w15:docId w15:val="{F909BAEC-E876-4044-9687-C93AD867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E3AF8"/>
    <w:pPr>
      <w:spacing w:after="160" w:line="259" w:lineRule="auto"/>
    </w:pPr>
    <w:rPr>
      <w:rFonts w:eastAsiaTheme="minorHAns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E3AF8"/>
    <w:rPr>
      <w:color w:val="0000FF" w:themeColor="hyperlink"/>
      <w:u w:val="single"/>
    </w:rPr>
  </w:style>
  <w:style w:type="paragraph" w:styleId="Koptekst">
    <w:name w:val="header"/>
    <w:basedOn w:val="Standaard"/>
    <w:link w:val="KoptekstChar"/>
    <w:uiPriority w:val="99"/>
    <w:unhideWhenUsed/>
    <w:rsid w:val="008E3AF8"/>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8E3AF8"/>
    <w:rPr>
      <w:rFonts w:eastAsiaTheme="minorHAnsi"/>
      <w:sz w:val="22"/>
      <w:szCs w:val="22"/>
      <w:lang w:eastAsia="en-US"/>
    </w:rPr>
  </w:style>
  <w:style w:type="paragraph" w:styleId="Lijstalinea">
    <w:name w:val="List Paragraph"/>
    <w:basedOn w:val="Standaard"/>
    <w:uiPriority w:val="34"/>
    <w:qFormat/>
    <w:rsid w:val="008E3AF8"/>
    <w:pPr>
      <w:ind w:left="720"/>
      <w:contextualSpacing/>
    </w:pPr>
  </w:style>
  <w:style w:type="paragraph" w:styleId="Ballontekst">
    <w:name w:val="Balloon Text"/>
    <w:basedOn w:val="Standaard"/>
    <w:link w:val="BallontekstChar"/>
    <w:uiPriority w:val="99"/>
    <w:semiHidden/>
    <w:unhideWhenUsed/>
    <w:rsid w:val="008E3AF8"/>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8E3AF8"/>
    <w:rPr>
      <w:rFonts w:ascii="Lucida Grande" w:eastAsiaTheme="minorHAnsi" w:hAnsi="Lucida Grande"/>
      <w:sz w:val="18"/>
      <w:szCs w:val="18"/>
      <w:lang w:eastAsia="en-US"/>
    </w:rPr>
  </w:style>
  <w:style w:type="character" w:styleId="GevolgdeHyperlink">
    <w:name w:val="FollowedHyperlink"/>
    <w:basedOn w:val="Standaardalinea-lettertype"/>
    <w:uiPriority w:val="99"/>
    <w:semiHidden/>
    <w:unhideWhenUsed/>
    <w:rsid w:val="000A35DA"/>
    <w:rPr>
      <w:color w:val="800080" w:themeColor="followedHyperlink"/>
      <w:u w:val="single"/>
    </w:rPr>
  </w:style>
  <w:style w:type="paragraph" w:styleId="Voettekst">
    <w:name w:val="footer"/>
    <w:basedOn w:val="Standaard"/>
    <w:link w:val="VoettekstChar"/>
    <w:uiPriority w:val="99"/>
    <w:unhideWhenUsed/>
    <w:rsid w:val="00AD0B55"/>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AD0B55"/>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494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jects.interreg-baltic.eu/projects/baltic-sea-food-131.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ilja.lehtpuu@gravitas.ee"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3302</Words>
  <Characters>18162</Characters>
  <Application>Microsoft Office Word</Application>
  <DocSecurity>0</DocSecurity>
  <Lines>151</Lines>
  <Paragraphs>42</Paragraphs>
  <ScaleCrop>false</ScaleCrop>
  <Company/>
  <LinksUpToDate>false</LinksUpToDate>
  <CharactersWithSpaces>21422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dam</dc:creator>
  <cp:keywords/>
  <dc:description/>
  <cp:lastModifiedBy>Hein Braaksma</cp:lastModifiedBy>
  <cp:revision>2</cp:revision>
  <dcterms:created xsi:type="dcterms:W3CDTF">2018-11-21T14:47:00Z</dcterms:created>
  <dcterms:modified xsi:type="dcterms:W3CDTF">2018-11-21T14:47:00Z</dcterms:modified>
</cp:coreProperties>
</file>